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D8" w:rsidRDefault="00D3359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b/>
          <w:szCs w:val="22"/>
        </w:rPr>
      </w:pPr>
      <w:r w:rsidRPr="0067645E">
        <w:rPr>
          <w:b/>
          <w:szCs w:val="22"/>
        </w:rPr>
        <w:t>Vejledning til kvalifikationsordning for ressource</w:t>
      </w:r>
      <w:r w:rsidR="00620504">
        <w:rPr>
          <w:b/>
          <w:szCs w:val="22"/>
        </w:rPr>
        <w:t xml:space="preserve">personer </w:t>
      </w:r>
      <w:r w:rsidR="005730AA">
        <w:rPr>
          <w:b/>
          <w:szCs w:val="22"/>
        </w:rPr>
        <w:t>i Banedanmark</w:t>
      </w:r>
    </w:p>
    <w:p w:rsidR="002E5CC9" w:rsidRPr="0067645E" w:rsidRDefault="002E5CC9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b/>
          <w:szCs w:val="22"/>
        </w:rPr>
      </w:pPr>
    </w:p>
    <w:p w:rsidR="008A5A1F" w:rsidRDefault="008A5A1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</w:p>
    <w:p w:rsidR="005F72D8" w:rsidRPr="005F72D8" w:rsidRDefault="00804274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b/>
          <w:szCs w:val="22"/>
        </w:rPr>
      </w:pPr>
      <w:r w:rsidRPr="00804274">
        <w:rPr>
          <w:b/>
          <w:szCs w:val="22"/>
        </w:rPr>
        <w:t>Generel information</w:t>
      </w:r>
    </w:p>
    <w:p w:rsidR="005F72D8" w:rsidRDefault="005F72D8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</w:p>
    <w:p w:rsidR="00AB78CD" w:rsidRDefault="00D3359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  <w:r>
        <w:rPr>
          <w:szCs w:val="22"/>
        </w:rPr>
        <w:t xml:space="preserve">Kvalifikationsordningen kan </w:t>
      </w:r>
      <w:r w:rsidR="00C21569">
        <w:rPr>
          <w:szCs w:val="22"/>
        </w:rPr>
        <w:t>anvendes ved Banedanmarks udbud</w:t>
      </w:r>
      <w:r>
        <w:rPr>
          <w:szCs w:val="22"/>
        </w:rPr>
        <w:t xml:space="preserve"> af ressourcepersoner i form af projekteringsleder,</w:t>
      </w:r>
      <w:r w:rsidR="00D75E45">
        <w:rPr>
          <w:szCs w:val="22"/>
        </w:rPr>
        <w:t xml:space="preserve"> fagtilsyn,</w:t>
      </w:r>
      <w:r>
        <w:rPr>
          <w:szCs w:val="22"/>
        </w:rPr>
        <w:t xml:space="preserve"> byggeleder, projektleder</w:t>
      </w:r>
      <w:r w:rsidR="0028202C">
        <w:rPr>
          <w:szCs w:val="22"/>
        </w:rPr>
        <w:t>, myndigheds- og SR-koordinator</w:t>
      </w:r>
      <w:r>
        <w:rPr>
          <w:szCs w:val="22"/>
        </w:rPr>
        <w:t xml:space="preserve"> samt</w:t>
      </w:r>
      <w:r w:rsidR="004F5F22">
        <w:rPr>
          <w:szCs w:val="22"/>
        </w:rPr>
        <w:t xml:space="preserve"> SR-arbejdsleder 2, SR-arbejdsleder 2 sikring, SR-arbejdsleder 1,</w:t>
      </w:r>
      <w:r>
        <w:rPr>
          <w:szCs w:val="22"/>
        </w:rPr>
        <w:t xml:space="preserve"> proje</w:t>
      </w:r>
      <w:r w:rsidR="00620504">
        <w:rPr>
          <w:szCs w:val="22"/>
        </w:rPr>
        <w:t>ktsupport og stabsmedarbejder</w:t>
      </w:r>
      <w:r w:rsidR="00776A37">
        <w:rPr>
          <w:szCs w:val="22"/>
        </w:rPr>
        <w:t xml:space="preserve"> </w:t>
      </w:r>
      <w:r w:rsidR="00C73793">
        <w:rPr>
          <w:szCs w:val="22"/>
        </w:rPr>
        <w:t>indenfor disciplinerne omtalt i bilag 1</w:t>
      </w:r>
      <w:r>
        <w:rPr>
          <w:szCs w:val="22"/>
        </w:rPr>
        <w:t xml:space="preserve">. </w:t>
      </w:r>
    </w:p>
    <w:p w:rsidR="000068E3" w:rsidRDefault="000068E3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</w:p>
    <w:p w:rsidR="00AB78CD" w:rsidRDefault="005B60A7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  <w:r>
        <w:rPr>
          <w:szCs w:val="22"/>
        </w:rPr>
        <w:t xml:space="preserve">Vi gør opmærksom på, at </w:t>
      </w:r>
      <w:r w:rsidR="000068E3">
        <w:rPr>
          <w:szCs w:val="22"/>
        </w:rPr>
        <w:t xml:space="preserve">optagelse på kvalifikationsordningen ikke er ensbetydende med, at virksomheden er garanteret opgaver i Banedanmark regi. </w:t>
      </w:r>
    </w:p>
    <w:p w:rsidR="005B60A7" w:rsidRDefault="000068E3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  <w:r>
        <w:rPr>
          <w:szCs w:val="22"/>
        </w:rPr>
        <w:t>Optagel</w:t>
      </w:r>
      <w:r w:rsidR="00DC5649">
        <w:rPr>
          <w:szCs w:val="22"/>
        </w:rPr>
        <w:t>se på ordningen medfører</w:t>
      </w:r>
      <w:r>
        <w:rPr>
          <w:szCs w:val="22"/>
        </w:rPr>
        <w:t>, at virkso</w:t>
      </w:r>
      <w:r w:rsidR="00776A37">
        <w:rPr>
          <w:szCs w:val="22"/>
        </w:rPr>
        <w:t>mheden kan blive</w:t>
      </w:r>
      <w:r>
        <w:rPr>
          <w:szCs w:val="22"/>
        </w:rPr>
        <w:t xml:space="preserve"> inviteret</w:t>
      </w:r>
      <w:r w:rsidR="00776A37">
        <w:rPr>
          <w:szCs w:val="22"/>
        </w:rPr>
        <w:t xml:space="preserve"> til at afgive bud på</w:t>
      </w:r>
      <w:r>
        <w:rPr>
          <w:szCs w:val="22"/>
        </w:rPr>
        <w:t xml:space="preserve"> konkrete opgave</w:t>
      </w:r>
      <w:r w:rsidR="00776A37">
        <w:rPr>
          <w:szCs w:val="22"/>
        </w:rPr>
        <w:t>r</w:t>
      </w:r>
      <w:r w:rsidR="00B14405">
        <w:rPr>
          <w:szCs w:val="22"/>
        </w:rPr>
        <w:t xml:space="preserve"> inden for disciplinerne omfattet af ordningen</w:t>
      </w:r>
      <w:r>
        <w:rPr>
          <w:szCs w:val="22"/>
        </w:rPr>
        <w:t>.</w:t>
      </w:r>
      <w:r w:rsidR="00DC5649">
        <w:rPr>
          <w:szCs w:val="22"/>
        </w:rPr>
        <w:t xml:space="preserve"> Udvælgelsen blandt de</w:t>
      </w:r>
      <w:r w:rsidR="00C46E6A">
        <w:rPr>
          <w:szCs w:val="22"/>
        </w:rPr>
        <w:t xml:space="preserve"> på ordningen optagne</w:t>
      </w:r>
      <w:r w:rsidR="00B07980">
        <w:rPr>
          <w:szCs w:val="22"/>
        </w:rPr>
        <w:t xml:space="preserve"> virksomheder</w:t>
      </w:r>
      <w:r w:rsidR="00C46E6A">
        <w:rPr>
          <w:szCs w:val="22"/>
        </w:rPr>
        <w:t>,</w:t>
      </w:r>
      <w:r w:rsidR="00B07980">
        <w:rPr>
          <w:szCs w:val="22"/>
        </w:rPr>
        <w:t xml:space="preserve"> der inviteres til at afgive </w:t>
      </w:r>
      <w:r w:rsidR="00B22274">
        <w:rPr>
          <w:szCs w:val="22"/>
        </w:rPr>
        <w:t>til</w:t>
      </w:r>
      <w:r w:rsidR="00B07980">
        <w:rPr>
          <w:szCs w:val="22"/>
        </w:rPr>
        <w:t>bud, sker på baggrund af en konkret vurde</w:t>
      </w:r>
      <w:r w:rsidR="00AB78CD">
        <w:rPr>
          <w:szCs w:val="22"/>
        </w:rPr>
        <w:t>ring fra opgave til opgave</w:t>
      </w:r>
      <w:r w:rsidR="00B07980">
        <w:rPr>
          <w:szCs w:val="22"/>
        </w:rPr>
        <w:t xml:space="preserve">.  </w:t>
      </w:r>
      <w:r>
        <w:rPr>
          <w:szCs w:val="22"/>
        </w:rPr>
        <w:t xml:space="preserve"> </w:t>
      </w:r>
    </w:p>
    <w:p w:rsidR="00D3359F" w:rsidRDefault="00D3359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</w:p>
    <w:p w:rsidR="00D3359F" w:rsidRDefault="00D3359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  <w:r w:rsidRPr="00AE57F3">
        <w:rPr>
          <w:szCs w:val="22"/>
        </w:rPr>
        <w:t>Kvalifi</w:t>
      </w:r>
      <w:r w:rsidR="00DA34F7">
        <w:rPr>
          <w:szCs w:val="22"/>
        </w:rPr>
        <w:t>kationsordningen</w:t>
      </w:r>
      <w:r w:rsidR="00620504">
        <w:rPr>
          <w:szCs w:val="22"/>
        </w:rPr>
        <w:t xml:space="preserve"> er tidsubegrænset </w:t>
      </w:r>
      <w:r w:rsidR="00DC5649">
        <w:rPr>
          <w:szCs w:val="22"/>
        </w:rPr>
        <w:t>og</w:t>
      </w:r>
      <w:r w:rsidR="00620504">
        <w:rPr>
          <w:szCs w:val="22"/>
        </w:rPr>
        <w:t xml:space="preserve"> </w:t>
      </w:r>
      <w:r w:rsidR="005F7307">
        <w:rPr>
          <w:szCs w:val="22"/>
        </w:rPr>
        <w:t>løber</w:t>
      </w:r>
      <w:r w:rsidR="002E5CC9">
        <w:rPr>
          <w:szCs w:val="22"/>
        </w:rPr>
        <w:t xml:space="preserve"> </w:t>
      </w:r>
      <w:r w:rsidR="00AC582B">
        <w:rPr>
          <w:szCs w:val="22"/>
        </w:rPr>
        <w:t>fra</w:t>
      </w:r>
      <w:r w:rsidR="00B22274">
        <w:rPr>
          <w:szCs w:val="22"/>
        </w:rPr>
        <w:t xml:space="preserve"> den</w:t>
      </w:r>
      <w:r w:rsidR="00AC582B">
        <w:rPr>
          <w:szCs w:val="22"/>
        </w:rPr>
        <w:t xml:space="preserve"> </w:t>
      </w:r>
      <w:r w:rsidR="00EA77E2">
        <w:rPr>
          <w:szCs w:val="22"/>
        </w:rPr>
        <w:t>11.01.2017</w:t>
      </w:r>
      <w:r w:rsidR="00AC582B">
        <w:rPr>
          <w:szCs w:val="22"/>
        </w:rPr>
        <w:t xml:space="preserve"> </w:t>
      </w:r>
      <w:r w:rsidR="00DC5649">
        <w:rPr>
          <w:szCs w:val="22"/>
        </w:rPr>
        <w:t xml:space="preserve">indtil Banedanmark vælger at lade kvalifikationsordningen ophøre. </w:t>
      </w:r>
    </w:p>
    <w:p w:rsidR="00D3359F" w:rsidRDefault="00D3359F" w:rsidP="00D3359F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</w:p>
    <w:p w:rsidR="00D3359F" w:rsidRDefault="00D3359F" w:rsidP="0028202C">
      <w:pPr>
        <w:tabs>
          <w:tab w:val="left" w:pos="0"/>
          <w:tab w:val="left" w:pos="1983"/>
          <w:tab w:val="left" w:pos="2550"/>
          <w:tab w:val="left" w:pos="5101"/>
          <w:tab w:val="left" w:pos="7655"/>
        </w:tabs>
        <w:suppressAutoHyphens/>
        <w:ind w:right="28"/>
        <w:rPr>
          <w:szCs w:val="22"/>
        </w:rPr>
      </w:pPr>
      <w:r>
        <w:rPr>
          <w:szCs w:val="22"/>
        </w:rPr>
        <w:t>Ansøgningen bede</w:t>
      </w:r>
      <w:r w:rsidR="00754B1B">
        <w:rPr>
          <w:szCs w:val="22"/>
        </w:rPr>
        <w:t>s indlever</w:t>
      </w:r>
      <w:r w:rsidR="00B22274">
        <w:rPr>
          <w:szCs w:val="22"/>
        </w:rPr>
        <w:t>et</w:t>
      </w:r>
      <w:r w:rsidR="00754B1B">
        <w:rPr>
          <w:szCs w:val="22"/>
        </w:rPr>
        <w:t xml:space="preserve"> i</w:t>
      </w:r>
      <w:r>
        <w:rPr>
          <w:szCs w:val="22"/>
        </w:rPr>
        <w:t xml:space="preserve"> en </w:t>
      </w:r>
      <w:r w:rsidR="00754B1B">
        <w:rPr>
          <w:szCs w:val="22"/>
        </w:rPr>
        <w:t xml:space="preserve">elektronisk udgave </w:t>
      </w:r>
      <w:r>
        <w:rPr>
          <w:szCs w:val="22"/>
        </w:rPr>
        <w:t>via mail</w:t>
      </w:r>
      <w:r w:rsidR="00754B1B">
        <w:rPr>
          <w:szCs w:val="22"/>
        </w:rPr>
        <w:t xml:space="preserve"> til adressen</w:t>
      </w:r>
      <w:r>
        <w:rPr>
          <w:szCs w:val="22"/>
        </w:rPr>
        <w:t xml:space="preserve">: </w:t>
      </w:r>
      <w:hyperlink r:id="rId10" w:history="1">
        <w:r w:rsidR="00B22274" w:rsidRPr="00B22274">
          <w:rPr>
            <w:rStyle w:val="Hyperlink"/>
            <w:szCs w:val="22"/>
          </w:rPr>
          <w:t>kvalifikationsordning@bane.dk</w:t>
        </w:r>
      </w:hyperlink>
    </w:p>
    <w:p w:rsidR="0067645E" w:rsidRDefault="0067645E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5F72D8" w:rsidRDefault="0067645E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  <w:r>
        <w:rPr>
          <w:szCs w:val="22"/>
        </w:rPr>
        <w:t>Udbudsformen vil</w:t>
      </w:r>
      <w:r w:rsidR="00DC5649">
        <w:rPr>
          <w:szCs w:val="22"/>
        </w:rPr>
        <w:t xml:space="preserve"> oftest</w:t>
      </w:r>
      <w:r>
        <w:rPr>
          <w:szCs w:val="22"/>
        </w:rPr>
        <w:t xml:space="preserve"> enten</w:t>
      </w:r>
      <w:r w:rsidR="00DC5649">
        <w:rPr>
          <w:szCs w:val="22"/>
        </w:rPr>
        <w:t xml:space="preserve"> være</w:t>
      </w:r>
      <w:r>
        <w:rPr>
          <w:szCs w:val="22"/>
        </w:rPr>
        <w:t xml:space="preserve"> begrænset udbud eller udbud efter forhandling.</w:t>
      </w:r>
      <w:r w:rsidR="00CD738B">
        <w:rPr>
          <w:szCs w:val="22"/>
        </w:rPr>
        <w:t xml:space="preserve"> Valg</w:t>
      </w:r>
      <w:r w:rsidR="00B07980">
        <w:rPr>
          <w:szCs w:val="22"/>
        </w:rPr>
        <w:t xml:space="preserve"> af udbudsform vil fremgå af opfordringen til at afgive bud på den konkrete opgave.</w:t>
      </w:r>
    </w:p>
    <w:p w:rsidR="005F72D8" w:rsidRDefault="005F72D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C43D78" w:rsidRDefault="00C43D7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2E5CC9" w:rsidRDefault="002E5CC9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5F72D8" w:rsidRDefault="005F72D8" w:rsidP="0067645E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B22274" w:rsidRDefault="00804274" w:rsidP="008A5A1F">
      <w:pPr>
        <w:rPr>
          <w:szCs w:val="22"/>
        </w:rPr>
      </w:pPr>
      <w:r w:rsidRPr="00804274">
        <w:rPr>
          <w:b/>
          <w:szCs w:val="22"/>
        </w:rPr>
        <w:lastRenderedPageBreak/>
        <w:t>Krav</w:t>
      </w:r>
    </w:p>
    <w:p w:rsidR="00B22274" w:rsidRDefault="00B22274" w:rsidP="008A5A1F">
      <w:pPr>
        <w:rPr>
          <w:szCs w:val="22"/>
        </w:rPr>
      </w:pPr>
    </w:p>
    <w:p w:rsidR="00B22274" w:rsidRDefault="00B22274" w:rsidP="00B22274">
      <w:pPr>
        <w:rPr>
          <w:szCs w:val="22"/>
        </w:rPr>
      </w:pPr>
      <w:r>
        <w:rPr>
          <w:szCs w:val="22"/>
        </w:rPr>
        <w:t>Ansøgningen skal vedlægges bilag 1,</w:t>
      </w:r>
      <w:r w:rsidRPr="00434052">
        <w:rPr>
          <w:szCs w:val="22"/>
        </w:rPr>
        <w:t xml:space="preserve"> hvoraf det ved ansøgers afkrydsning skal fremgå, inden for hvilke kategorier, der søges om optagelse.</w:t>
      </w:r>
    </w:p>
    <w:p w:rsidR="00B22274" w:rsidRDefault="00B22274" w:rsidP="00B22274">
      <w:pPr>
        <w:rPr>
          <w:szCs w:val="22"/>
        </w:rPr>
      </w:pPr>
    </w:p>
    <w:p w:rsidR="00B22274" w:rsidRPr="00B22274" w:rsidRDefault="00B22274" w:rsidP="00B22274">
      <w:pPr>
        <w:rPr>
          <w:szCs w:val="22"/>
        </w:rPr>
      </w:pPr>
      <w:r>
        <w:rPr>
          <w:szCs w:val="22"/>
        </w:rPr>
        <w:t>For at kunne blive optaget på</w:t>
      </w:r>
      <w:r w:rsidRPr="008A5A1F">
        <w:rPr>
          <w:szCs w:val="22"/>
        </w:rPr>
        <w:t xml:space="preserve"> kvalifikationsordningen skal ansøgningen</w:t>
      </w:r>
      <w:r>
        <w:rPr>
          <w:szCs w:val="22"/>
        </w:rPr>
        <w:t xml:space="preserve"> – foruden en besvarelse af ESPD –</w:t>
      </w:r>
      <w:r w:rsidRPr="008A5A1F">
        <w:rPr>
          <w:szCs w:val="22"/>
        </w:rPr>
        <w:t xml:space="preserve"> indeholde besvarelse af samtlige </w:t>
      </w:r>
      <w:r w:rsidR="002E5CC9">
        <w:rPr>
          <w:szCs w:val="22"/>
        </w:rPr>
        <w:t>nedenstående p</w:t>
      </w:r>
      <w:r w:rsidR="00EF4C6F">
        <w:rPr>
          <w:szCs w:val="22"/>
        </w:rPr>
        <w:t>unkter 1-</w:t>
      </w:r>
      <w:r w:rsidR="00C50BD4">
        <w:rPr>
          <w:szCs w:val="22"/>
        </w:rPr>
        <w:t>4</w:t>
      </w:r>
      <w:r w:rsidRPr="008A5A1F">
        <w:rPr>
          <w:szCs w:val="22"/>
        </w:rPr>
        <w:t xml:space="preserve">. </w:t>
      </w:r>
    </w:p>
    <w:p w:rsidR="00B22274" w:rsidRDefault="00B22274" w:rsidP="00B22274">
      <w:pPr>
        <w:rPr>
          <w:szCs w:val="22"/>
        </w:rPr>
      </w:pPr>
    </w:p>
    <w:p w:rsidR="00B22274" w:rsidRDefault="00B22274" w:rsidP="00B22274">
      <w:r>
        <w:t xml:space="preserve">Ansøgningen skal vedlægges </w:t>
      </w:r>
      <w:r w:rsidRPr="00731C89">
        <w:t>e</w:t>
      </w:r>
      <w:r>
        <w:t>t udfyldt</w:t>
      </w:r>
      <w:r w:rsidRPr="00731C89">
        <w:t xml:space="preserve"> fælles europæisk udbudsdokument (Eur</w:t>
      </w:r>
      <w:r w:rsidR="00540A73">
        <w:t>opean Single Procurement Documen</w:t>
      </w:r>
      <w:r w:rsidRPr="00731C89">
        <w:t xml:space="preserve">t, ESPD) og eventuelle støtteerklæringer. Ansøger skal udfylde del II-VI i </w:t>
      </w:r>
      <w:proofErr w:type="spellStart"/>
      <w:r w:rsidRPr="00731C89">
        <w:t>ESPD’et</w:t>
      </w:r>
      <w:proofErr w:type="spellEnd"/>
      <w:r w:rsidRPr="00731C89">
        <w:t>.</w:t>
      </w:r>
      <w:bookmarkStart w:id="0" w:name="_GoBack"/>
      <w:bookmarkEnd w:id="0"/>
      <w:r w:rsidRPr="00731C89">
        <w:br/>
        <w:t xml:space="preserve">For danske virksomheder henvises der endvidere til Konkurrence- og Forbrugerstyrelsens vejledning ”ESPD – Sådan virker det”. Ansøger opfordres til at sætte sig grundigt ind i vejledningen. </w:t>
      </w:r>
      <w:r w:rsidRPr="00731C89">
        <w:br/>
        <w:t>Ordregiveren kan på ethvert tidspunkt under proceduren bede ansøger om at indsende dele af eller hele dokumentationen, jf. udbudslovens § 151, hvis det er nødvendigt for at sikre en korrekt afvikling af proceduren.</w:t>
      </w:r>
    </w:p>
    <w:p w:rsidR="00B22274" w:rsidRPr="00731C89" w:rsidRDefault="00B22274" w:rsidP="00B22274"/>
    <w:p w:rsidR="00B22274" w:rsidRPr="00E04F97" w:rsidRDefault="00B22274" w:rsidP="00B22274">
      <w:pPr>
        <w:autoSpaceDE w:val="0"/>
        <w:autoSpaceDN w:val="0"/>
        <w:adjustRightInd w:val="0"/>
        <w:rPr>
          <w:color w:val="000000"/>
        </w:rPr>
      </w:pPr>
      <w:proofErr w:type="spellStart"/>
      <w:r w:rsidRPr="00731C89">
        <w:rPr>
          <w:color w:val="000000"/>
        </w:rPr>
        <w:t>ESPD’et</w:t>
      </w:r>
      <w:proofErr w:type="spellEnd"/>
      <w:r w:rsidRPr="00731C89">
        <w:rPr>
          <w:color w:val="000000"/>
        </w:rPr>
        <w:t xml:space="preserve"> findes som en x</w:t>
      </w:r>
      <w:r w:rsidRPr="00E04F97">
        <w:rPr>
          <w:color w:val="000000"/>
        </w:rPr>
        <w:t xml:space="preserve">ml-fil. Xml-filen virker udelukkende sammen med Kommissionens elektroniske ESPD-tjeneste og kan kun åbnes derfra. Hvis man forsøger at åbne xml-filen ved at dobbeltklikke på filen, kommer </w:t>
      </w:r>
      <w:r w:rsidRPr="00731C89">
        <w:rPr>
          <w:color w:val="000000"/>
        </w:rPr>
        <w:t xml:space="preserve">der </w:t>
      </w:r>
      <w:r w:rsidRPr="00E04F97">
        <w:rPr>
          <w:color w:val="000000"/>
        </w:rPr>
        <w:t>udelukkende koder fr</w:t>
      </w:r>
      <w:r w:rsidRPr="00731C89">
        <w:rPr>
          <w:color w:val="000000"/>
        </w:rPr>
        <w:t>em. Filen skal derfor downloades</w:t>
      </w:r>
      <w:r w:rsidRPr="00E04F97">
        <w:rPr>
          <w:color w:val="000000"/>
        </w:rPr>
        <w:t xml:space="preserve"> på en </w:t>
      </w:r>
      <w:r w:rsidRPr="00731C89">
        <w:rPr>
          <w:color w:val="000000"/>
        </w:rPr>
        <w:t>computer,</w:t>
      </w:r>
      <w:r w:rsidR="002C34DD">
        <w:rPr>
          <w:color w:val="000000"/>
        </w:rPr>
        <w:t xml:space="preserve"> hvorefter den </w:t>
      </w:r>
      <w:r w:rsidRPr="00E04F97">
        <w:rPr>
          <w:color w:val="000000"/>
        </w:rPr>
        <w:t>kan åbnes via følgende link</w:t>
      </w:r>
      <w:r w:rsidRPr="00731C89">
        <w:rPr>
          <w:color w:val="000000"/>
        </w:rPr>
        <w:t xml:space="preserve">: </w:t>
      </w:r>
      <w:hyperlink r:id="rId11" w:history="1">
        <w:r w:rsidRPr="00731C89">
          <w:rPr>
            <w:rStyle w:val="Hyperlink"/>
          </w:rPr>
          <w:t>https://ec.europa.eu/tools/espd</w:t>
        </w:r>
      </w:hyperlink>
      <w:r w:rsidRPr="00731C89">
        <w:rPr>
          <w:color w:val="000000"/>
        </w:rPr>
        <w:t xml:space="preserve"> </w:t>
      </w:r>
    </w:p>
    <w:p w:rsidR="00B22274" w:rsidRDefault="00B22274" w:rsidP="00B22274">
      <w:pPr>
        <w:tabs>
          <w:tab w:val="left" w:pos="1080"/>
          <w:tab w:val="left" w:leader="dot" w:pos="3969"/>
        </w:tabs>
        <w:rPr>
          <w:sz w:val="16"/>
          <w:szCs w:val="16"/>
        </w:rPr>
      </w:pPr>
      <w:r w:rsidRPr="00E04F97">
        <w:rPr>
          <w:color w:val="000000"/>
        </w:rPr>
        <w:t xml:space="preserve">For at </w:t>
      </w:r>
      <w:r w:rsidRPr="00731C89">
        <w:rPr>
          <w:color w:val="000000"/>
        </w:rPr>
        <w:t>åbne filen skal man som ansøger</w:t>
      </w:r>
      <w:r w:rsidRPr="00E04F97">
        <w:rPr>
          <w:color w:val="000000"/>
        </w:rPr>
        <w:t xml:space="preserve"> først væ</w:t>
      </w:r>
      <w:r w:rsidRPr="00731C89">
        <w:rPr>
          <w:color w:val="000000"/>
        </w:rPr>
        <w:t>lge ”Jeg er en økonomisk aktør” og dernæst ”Importer</w:t>
      </w:r>
      <w:r w:rsidRPr="00E04F97">
        <w:rPr>
          <w:color w:val="000000"/>
        </w:rPr>
        <w:t xml:space="preserve"> ESPD”. Herefter uploader man xml-filen, der er downloadet på computeren</w:t>
      </w:r>
      <w:r w:rsidRPr="00731C89">
        <w:rPr>
          <w:color w:val="000000"/>
        </w:rPr>
        <w:t>.</w:t>
      </w:r>
    </w:p>
    <w:p w:rsidR="00B22274" w:rsidRPr="008A5A1F" w:rsidRDefault="00B22274" w:rsidP="0028202C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  <w:r>
        <w:rPr>
          <w:szCs w:val="22"/>
        </w:rPr>
        <w:t>På baggrund af den af ansøger fremsendte dokumentation udarbejdes en kvalifikationsliste for hver af de anførte discipliner.</w:t>
      </w:r>
    </w:p>
    <w:p w:rsidR="00620504" w:rsidRDefault="00620504" w:rsidP="00B62644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b/>
          <w:szCs w:val="22"/>
        </w:rPr>
      </w:pPr>
    </w:p>
    <w:p w:rsidR="00620504" w:rsidRDefault="00620504" w:rsidP="00B62644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b/>
          <w:szCs w:val="22"/>
        </w:rPr>
      </w:pPr>
    </w:p>
    <w:p w:rsidR="00B62644" w:rsidRDefault="00B62644" w:rsidP="00B62644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b/>
          <w:szCs w:val="22"/>
        </w:rPr>
      </w:pPr>
      <w:r>
        <w:rPr>
          <w:b/>
          <w:szCs w:val="22"/>
        </w:rPr>
        <w:t>Tjenesteydere</w:t>
      </w:r>
      <w:r w:rsidR="00AB78CD">
        <w:rPr>
          <w:b/>
          <w:szCs w:val="22"/>
        </w:rPr>
        <w:t>, der ansøger om optagelse på kvalifikationsordningen</w:t>
      </w:r>
      <w:r>
        <w:rPr>
          <w:b/>
          <w:szCs w:val="22"/>
        </w:rPr>
        <w:t xml:space="preserve"> skal i så kort og overskuelig form som muligt og med nummerering som anført nedenfor fremsende fyldestgørende oplysninger/dokumentation for følgende:</w:t>
      </w:r>
    </w:p>
    <w:p w:rsidR="002E5CC9" w:rsidRPr="00522A3B" w:rsidRDefault="002E5CC9" w:rsidP="00522A3B">
      <w:pPr>
        <w:tabs>
          <w:tab w:val="left" w:pos="2415"/>
        </w:tabs>
      </w:pPr>
    </w:p>
    <w:p w:rsidR="00516389" w:rsidRDefault="00516389" w:rsidP="002E5CC9">
      <w:pPr>
        <w:numPr>
          <w:ilvl w:val="0"/>
          <w:numId w:val="3"/>
        </w:num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jc w:val="left"/>
        <w:rPr>
          <w:szCs w:val="22"/>
        </w:rPr>
      </w:pPr>
      <w:r>
        <w:rPr>
          <w:szCs w:val="22"/>
        </w:rPr>
        <w:t xml:space="preserve">Nedenstående skema med ansøgers nettoomsætning. </w:t>
      </w:r>
      <w:r w:rsidR="003F174E">
        <w:rPr>
          <w:szCs w:val="22"/>
        </w:rPr>
        <w:t xml:space="preserve">Dette kan også angives i </w:t>
      </w:r>
      <w:proofErr w:type="spellStart"/>
      <w:r w:rsidR="003F174E">
        <w:rPr>
          <w:szCs w:val="22"/>
        </w:rPr>
        <w:t>ESPD’et</w:t>
      </w:r>
      <w:proofErr w:type="spellEnd"/>
      <w:r>
        <w:rPr>
          <w:szCs w:val="22"/>
        </w:rPr>
        <w:t>. Banedanmark forbeholder sig retten til at kræve ansøgers senest reviderede regnskab inkl. resultatopgørelse og balance eftersendt.</w:t>
      </w:r>
    </w:p>
    <w:p w:rsidR="00E31755" w:rsidRDefault="00E31755" w:rsidP="00E31755">
      <w:p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left="360"/>
        <w:jc w:val="left"/>
        <w:rPr>
          <w:szCs w:val="22"/>
        </w:rPr>
      </w:pPr>
    </w:p>
    <w:p w:rsidR="00522A3B" w:rsidRDefault="00083B7C" w:rsidP="002E5CC9">
      <w:pPr>
        <w:numPr>
          <w:ilvl w:val="0"/>
          <w:numId w:val="3"/>
        </w:num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jc w:val="left"/>
        <w:rPr>
          <w:szCs w:val="22"/>
        </w:rPr>
      </w:pPr>
      <w:r w:rsidRPr="002E5CC9">
        <w:rPr>
          <w:szCs w:val="22"/>
        </w:rPr>
        <w:t>Erklæring om at</w:t>
      </w:r>
      <w:r w:rsidR="00B007AE" w:rsidRPr="002E5CC9">
        <w:rPr>
          <w:szCs w:val="22"/>
        </w:rPr>
        <w:t xml:space="preserve"> relevante medarbejdere</w:t>
      </w:r>
      <w:r w:rsidR="00FC2785" w:rsidRPr="002E5CC9">
        <w:rPr>
          <w:szCs w:val="22"/>
        </w:rPr>
        <w:t xml:space="preserve"> inden for </w:t>
      </w:r>
      <w:r w:rsidR="00AB78CD" w:rsidRPr="002E5CC9">
        <w:rPr>
          <w:szCs w:val="22"/>
        </w:rPr>
        <w:t xml:space="preserve">projektering og </w:t>
      </w:r>
      <w:r w:rsidR="00FC2785" w:rsidRPr="002E5CC9">
        <w:rPr>
          <w:szCs w:val="22"/>
        </w:rPr>
        <w:t>projekteringsledelse</w:t>
      </w:r>
      <w:r w:rsidR="00B007AE" w:rsidRPr="002E5CC9">
        <w:rPr>
          <w:szCs w:val="22"/>
        </w:rPr>
        <w:t xml:space="preserve"> er fortrolige med europæiske standarder og harmoniseringsdokumenter for de afkrydsede discipliner.</w:t>
      </w:r>
    </w:p>
    <w:p w:rsidR="00EF4C6F" w:rsidRDefault="00EF4C6F" w:rsidP="00EF4C6F">
      <w:pPr>
        <w:pStyle w:val="Listeafsnit"/>
        <w:rPr>
          <w:szCs w:val="22"/>
        </w:rPr>
      </w:pPr>
    </w:p>
    <w:p w:rsidR="00C50BD4" w:rsidRDefault="00C50BD4" w:rsidP="00C50BD4">
      <w:pPr>
        <w:pStyle w:val="Listeafsnit"/>
        <w:rPr>
          <w:szCs w:val="22"/>
        </w:rPr>
      </w:pPr>
    </w:p>
    <w:p w:rsidR="00C50BD4" w:rsidRPr="00522A3B" w:rsidRDefault="00C50BD4" w:rsidP="002E5CC9">
      <w:pPr>
        <w:numPr>
          <w:ilvl w:val="0"/>
          <w:numId w:val="3"/>
        </w:num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jc w:val="left"/>
        <w:rPr>
          <w:szCs w:val="22"/>
        </w:rPr>
      </w:pPr>
      <w:r>
        <w:rPr>
          <w:szCs w:val="22"/>
        </w:rPr>
        <w:lastRenderedPageBreak/>
        <w:t xml:space="preserve">Liste med virksomhedens referencer over de betydeligste tjenesteydelser inden for de afkrydsede discipliner udført inden for de seneste 3 år samt kontraktsum for de afkrydsede discipliner. Referencerne kan udfyldes i </w:t>
      </w:r>
      <w:proofErr w:type="spellStart"/>
      <w:r>
        <w:rPr>
          <w:szCs w:val="22"/>
        </w:rPr>
        <w:t>ESPD’et</w:t>
      </w:r>
      <w:proofErr w:type="spellEnd"/>
      <w:r>
        <w:rPr>
          <w:szCs w:val="22"/>
        </w:rPr>
        <w:t xml:space="preserve"> eller vedlægges ansøgningen.</w:t>
      </w:r>
    </w:p>
    <w:p w:rsidR="002E5CC9" w:rsidRDefault="002E5CC9" w:rsidP="002E5CC9">
      <w:p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jc w:val="left"/>
        <w:rPr>
          <w:szCs w:val="22"/>
        </w:rPr>
      </w:pPr>
    </w:p>
    <w:p w:rsidR="002E5CC9" w:rsidRPr="002E5CC9" w:rsidRDefault="002E5CC9" w:rsidP="002E5CC9">
      <w:pPr>
        <w:tabs>
          <w:tab w:val="left" w:pos="0"/>
          <w:tab w:val="left" w:pos="567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jc w:val="left"/>
        <w:rPr>
          <w:szCs w:val="22"/>
        </w:rPr>
      </w:pPr>
    </w:p>
    <w:p w:rsidR="006C6788" w:rsidRPr="002E5CC9" w:rsidRDefault="00804274" w:rsidP="00B62644">
      <w:pPr>
        <w:tabs>
          <w:tab w:val="left" w:pos="126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b/>
          <w:szCs w:val="22"/>
        </w:rPr>
      </w:pPr>
      <w:r w:rsidRPr="00804274">
        <w:rPr>
          <w:b/>
          <w:szCs w:val="22"/>
        </w:rPr>
        <w:t>Bemærkninger:</w:t>
      </w:r>
    </w:p>
    <w:p w:rsidR="00FF28E3" w:rsidRDefault="00754B1B" w:rsidP="00522A3B">
      <w:pPr>
        <w:tabs>
          <w:tab w:val="left" w:pos="0"/>
          <w:tab w:val="left" w:pos="1080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  <w:r>
        <w:rPr>
          <w:szCs w:val="22"/>
        </w:rPr>
        <w:tab/>
      </w:r>
    </w:p>
    <w:p w:rsidR="00516389" w:rsidRDefault="00FF28E3" w:rsidP="0067645E">
      <w:pPr>
        <w:tabs>
          <w:tab w:val="left" w:pos="0"/>
          <w:tab w:val="left" w:pos="1080"/>
          <w:tab w:val="left" w:pos="2550"/>
          <w:tab w:val="left" w:pos="5101"/>
          <w:tab w:val="left" w:pos="7653"/>
          <w:tab w:val="left" w:pos="9637"/>
        </w:tabs>
        <w:suppressAutoHyphens/>
        <w:ind w:left="1080" w:hanging="2438"/>
        <w:rPr>
          <w:szCs w:val="22"/>
        </w:rPr>
      </w:pPr>
      <w:r>
        <w:rPr>
          <w:szCs w:val="22"/>
        </w:rPr>
        <w:tab/>
      </w:r>
      <w:r w:rsidR="00516389">
        <w:rPr>
          <w:szCs w:val="22"/>
        </w:rPr>
        <w:t>Ad. 1:</w:t>
      </w:r>
      <w:r w:rsidR="00516389">
        <w:rPr>
          <w:szCs w:val="22"/>
        </w:rPr>
        <w:tab/>
        <w:t>Ansøgers nettoomsætning skal være på minimum 100.000 DKK</w:t>
      </w:r>
      <w:r w:rsidR="009A41C1">
        <w:rPr>
          <w:szCs w:val="22"/>
        </w:rPr>
        <w:t>. Rigtigheden af ansøgers oplysninger skal bekræftes af ansøger med underskrift og stempel.</w:t>
      </w:r>
    </w:p>
    <w:p w:rsidR="00E31755" w:rsidRDefault="00E31755" w:rsidP="0067645E">
      <w:pPr>
        <w:tabs>
          <w:tab w:val="left" w:pos="0"/>
          <w:tab w:val="left" w:pos="1080"/>
          <w:tab w:val="left" w:pos="2550"/>
          <w:tab w:val="left" w:pos="5101"/>
          <w:tab w:val="left" w:pos="7653"/>
          <w:tab w:val="left" w:pos="9637"/>
        </w:tabs>
        <w:suppressAutoHyphens/>
        <w:ind w:left="1080" w:hanging="2438"/>
        <w:rPr>
          <w:szCs w:val="22"/>
        </w:rPr>
      </w:pPr>
    </w:p>
    <w:p w:rsidR="0067645E" w:rsidRDefault="00516389" w:rsidP="0067645E">
      <w:pPr>
        <w:tabs>
          <w:tab w:val="left" w:pos="0"/>
          <w:tab w:val="left" w:pos="1080"/>
          <w:tab w:val="left" w:pos="2550"/>
          <w:tab w:val="left" w:pos="5101"/>
          <w:tab w:val="left" w:pos="7653"/>
          <w:tab w:val="left" w:pos="9637"/>
        </w:tabs>
        <w:suppressAutoHyphens/>
        <w:ind w:left="1080" w:hanging="2438"/>
        <w:rPr>
          <w:szCs w:val="22"/>
        </w:rPr>
      </w:pPr>
      <w:r>
        <w:rPr>
          <w:szCs w:val="22"/>
        </w:rPr>
        <w:tab/>
      </w:r>
      <w:r w:rsidR="00522A3B">
        <w:rPr>
          <w:szCs w:val="22"/>
        </w:rPr>
        <w:t>A</w:t>
      </w:r>
      <w:r w:rsidR="002E5CC9">
        <w:rPr>
          <w:szCs w:val="22"/>
        </w:rPr>
        <w:t>d</w:t>
      </w:r>
      <w:r w:rsidR="00522A3B">
        <w:rPr>
          <w:szCs w:val="22"/>
        </w:rPr>
        <w:t>.</w:t>
      </w:r>
      <w:r w:rsidR="002E5CC9">
        <w:rPr>
          <w:szCs w:val="22"/>
        </w:rPr>
        <w:t xml:space="preserve"> </w:t>
      </w:r>
      <w:r>
        <w:rPr>
          <w:szCs w:val="22"/>
        </w:rPr>
        <w:t>2</w:t>
      </w:r>
      <w:r w:rsidR="002E5CC9">
        <w:rPr>
          <w:szCs w:val="22"/>
        </w:rPr>
        <w:t>:</w:t>
      </w:r>
      <w:r w:rsidR="0067645E">
        <w:rPr>
          <w:szCs w:val="22"/>
        </w:rPr>
        <w:tab/>
        <w:t xml:space="preserve">Det er et krav, at ansøgers medarbejdere er fortrolige med de anførte standarders praktiske </w:t>
      </w:r>
      <w:r w:rsidR="00DC5649">
        <w:rPr>
          <w:szCs w:val="22"/>
        </w:rPr>
        <w:t>anvendelse</w:t>
      </w:r>
      <w:r w:rsidR="0067645E">
        <w:rPr>
          <w:szCs w:val="22"/>
        </w:rPr>
        <w:t xml:space="preserve">. </w:t>
      </w:r>
    </w:p>
    <w:p w:rsidR="0067645E" w:rsidRDefault="0067645E" w:rsidP="00DC5649">
      <w:pPr>
        <w:tabs>
          <w:tab w:val="left" w:pos="0"/>
          <w:tab w:val="left" w:pos="1080"/>
          <w:tab w:val="left" w:pos="2550"/>
          <w:tab w:val="left" w:pos="5101"/>
          <w:tab w:val="left" w:pos="7653"/>
          <w:tab w:val="left" w:pos="9637"/>
        </w:tabs>
        <w:suppressAutoHyphens/>
        <w:ind w:left="1080" w:hanging="2438"/>
        <w:rPr>
          <w:szCs w:val="22"/>
        </w:rPr>
      </w:pPr>
      <w:r>
        <w:rPr>
          <w:szCs w:val="22"/>
        </w:rPr>
        <w:tab/>
      </w:r>
    </w:p>
    <w:p w:rsidR="00DA34F7" w:rsidRDefault="0062292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  <w:r>
        <w:rPr>
          <w:szCs w:val="22"/>
        </w:rPr>
        <w:tab/>
      </w:r>
    </w:p>
    <w:p w:rsidR="00DA34F7" w:rsidRDefault="00DA34F7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FF28E3" w:rsidRDefault="00DA34F7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  <w:r>
        <w:rPr>
          <w:szCs w:val="22"/>
        </w:rPr>
        <w:tab/>
      </w:r>
    </w:p>
    <w:p w:rsidR="00FF28E3" w:rsidRDefault="00FF28E3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FF28E3" w:rsidRDefault="00FF28E3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2E5CC9" w:rsidRDefault="002E5CC9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9A41C1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b/>
          <w:szCs w:val="22"/>
        </w:rPr>
      </w:pPr>
      <w:r>
        <w:rPr>
          <w:szCs w:val="22"/>
        </w:rPr>
        <w:t>N</w:t>
      </w:r>
      <w:r>
        <w:rPr>
          <w:b/>
          <w:szCs w:val="22"/>
        </w:rPr>
        <w:t xml:space="preserve">edenstående skema udfyldes og medsendes ansøgningen </w:t>
      </w:r>
    </w:p>
    <w:p w:rsidR="009A41C1" w:rsidRPr="00622928" w:rsidRDefault="009A41C1" w:rsidP="009A41C1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rPr>
          <w:szCs w:val="22"/>
        </w:rPr>
      </w:pPr>
    </w:p>
    <w:p w:rsidR="009A41C1" w:rsidRDefault="009A41C1" w:rsidP="009A41C1">
      <w:pPr>
        <w:rPr>
          <w:b/>
          <w:sz w:val="28"/>
          <w:szCs w:val="28"/>
        </w:rPr>
      </w:pPr>
      <w:r w:rsidRPr="006150DD">
        <w:rPr>
          <w:b/>
        </w:rPr>
        <w:t xml:space="preserve">Beløb i </w:t>
      </w:r>
      <w:proofErr w:type="spellStart"/>
      <w:r w:rsidRPr="006150DD">
        <w:rPr>
          <w:b/>
        </w:rPr>
        <w:t>t.DDK</w:t>
      </w:r>
      <w:proofErr w:type="spellEnd"/>
      <w:r w:rsidRPr="006150DD">
        <w:rPr>
          <w:b/>
        </w:rPr>
        <w:tab/>
      </w:r>
      <w:r w:rsidRPr="006150DD">
        <w:rPr>
          <w:b/>
        </w:rPr>
        <w:tab/>
      </w:r>
      <w:r>
        <w:rPr>
          <w:b/>
        </w:rPr>
        <w:t xml:space="preserve">     20xx</w:t>
      </w:r>
      <w:r w:rsidRPr="006150DD">
        <w:rPr>
          <w:b/>
        </w:rPr>
        <w:tab/>
      </w:r>
      <w:r>
        <w:rPr>
          <w:b/>
        </w:rPr>
        <w:t xml:space="preserve">        </w:t>
      </w:r>
      <w:proofErr w:type="spellStart"/>
      <w:r>
        <w:rPr>
          <w:b/>
        </w:rPr>
        <w:t>20xx</w:t>
      </w:r>
      <w:proofErr w:type="spellEnd"/>
      <w:r>
        <w:rPr>
          <w:b/>
        </w:rPr>
        <w:t xml:space="preserve">   </w:t>
      </w:r>
      <w:r w:rsidRPr="006150DD">
        <w:rPr>
          <w:b/>
        </w:rPr>
        <w:tab/>
      </w:r>
      <w:r>
        <w:rPr>
          <w:b/>
        </w:rPr>
        <w:t xml:space="preserve">           </w:t>
      </w:r>
      <w:proofErr w:type="spellStart"/>
      <w:r>
        <w:rPr>
          <w:b/>
        </w:rPr>
        <w:t>20xx</w:t>
      </w:r>
      <w:proofErr w:type="spellEnd"/>
      <w:r w:rsidR="004809B1">
        <w:pict>
          <v:rect id="_x0000_i1025" style="width:0;height:1.5pt" o:hralign="center" o:hrstd="t" o:hr="t" fillcolor="gray" stroked="f"/>
        </w:pict>
      </w:r>
    </w:p>
    <w:p w:rsidR="002E5CC9" w:rsidRDefault="002E5CC9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Pr="006150DD" w:rsidRDefault="009A41C1" w:rsidP="009A41C1">
      <w:r w:rsidRPr="006150DD">
        <w:t>Nettoomsætning</w:t>
      </w:r>
      <w:r w:rsidRPr="006150DD">
        <w:tab/>
      </w:r>
      <w:r w:rsidRPr="006150DD">
        <w:tab/>
      </w:r>
      <w:r>
        <w:t xml:space="preserve">       xx</w:t>
      </w:r>
      <w:r w:rsidRPr="006150DD">
        <w:tab/>
      </w:r>
      <w:r>
        <w:t xml:space="preserve">          </w:t>
      </w:r>
      <w:proofErr w:type="spellStart"/>
      <w:r w:rsidRPr="006150DD">
        <w:t>xx</w:t>
      </w:r>
      <w:proofErr w:type="spellEnd"/>
      <w:r w:rsidRPr="006150DD">
        <w:tab/>
      </w:r>
      <w:r>
        <w:t xml:space="preserve">            </w:t>
      </w:r>
      <w:proofErr w:type="spellStart"/>
      <w:r w:rsidRPr="006150DD">
        <w:t>xx</w:t>
      </w:r>
      <w:proofErr w:type="spellEnd"/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9A41C1">
      <w:pPr>
        <w:tabs>
          <w:tab w:val="left" w:leader="dot" w:pos="1701"/>
          <w:tab w:val="left" w:pos="2268"/>
          <w:tab w:val="left" w:leader="dot" w:pos="3969"/>
        </w:tabs>
        <w:rPr>
          <w:szCs w:val="22"/>
        </w:rPr>
      </w:pPr>
      <w:r>
        <w:rPr>
          <w:szCs w:val="22"/>
        </w:rPr>
        <w:tab/>
        <w:t>den</w:t>
      </w:r>
      <w:r>
        <w:rPr>
          <w:szCs w:val="22"/>
        </w:rPr>
        <w:tab/>
      </w:r>
      <w:r>
        <w:rPr>
          <w:szCs w:val="22"/>
        </w:rPr>
        <w:tab/>
      </w:r>
    </w:p>
    <w:p w:rsidR="009A41C1" w:rsidRDefault="009A41C1" w:rsidP="009A41C1">
      <w:pPr>
        <w:tabs>
          <w:tab w:val="left" w:leader="dot" w:pos="1701"/>
          <w:tab w:val="left" w:pos="2268"/>
          <w:tab w:val="left" w:leader="dot" w:pos="3969"/>
        </w:tabs>
        <w:rPr>
          <w:szCs w:val="22"/>
        </w:rPr>
      </w:pPr>
    </w:p>
    <w:p w:rsidR="009A41C1" w:rsidRDefault="009A41C1" w:rsidP="009A41C1">
      <w:pPr>
        <w:tabs>
          <w:tab w:val="left" w:leader="dot" w:pos="1701"/>
          <w:tab w:val="left" w:pos="2268"/>
          <w:tab w:val="left" w:leader="dot" w:pos="3969"/>
        </w:tabs>
        <w:rPr>
          <w:szCs w:val="22"/>
        </w:rPr>
      </w:pPr>
    </w:p>
    <w:p w:rsidR="009A41C1" w:rsidRDefault="009A41C1" w:rsidP="009A41C1">
      <w:pPr>
        <w:tabs>
          <w:tab w:val="left" w:leader="dot" w:pos="3969"/>
          <w:tab w:val="left" w:pos="4500"/>
          <w:tab w:val="left" w:leader="dot" w:pos="6840"/>
        </w:tabs>
        <w:rPr>
          <w:szCs w:val="22"/>
        </w:rPr>
      </w:pPr>
    </w:p>
    <w:p w:rsidR="009A41C1" w:rsidRDefault="009A41C1" w:rsidP="009A41C1">
      <w:pPr>
        <w:tabs>
          <w:tab w:val="left" w:leader="dot" w:pos="3969"/>
          <w:tab w:val="left" w:pos="4500"/>
          <w:tab w:val="left" w:leader="dot" w:pos="684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CVR nr. </w:t>
      </w:r>
      <w:r>
        <w:rPr>
          <w:szCs w:val="22"/>
        </w:rPr>
        <w:tab/>
      </w:r>
    </w:p>
    <w:p w:rsidR="009A41C1" w:rsidRP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 w:val="16"/>
          <w:szCs w:val="16"/>
        </w:rPr>
      </w:pPr>
      <w:r>
        <w:rPr>
          <w:szCs w:val="22"/>
        </w:rPr>
        <w:tab/>
        <w:t xml:space="preserve">             </w:t>
      </w:r>
      <w:r w:rsidRPr="009A41C1">
        <w:rPr>
          <w:sz w:val="16"/>
          <w:szCs w:val="16"/>
        </w:rPr>
        <w:t>(Ansøgers underskrift og stempel)</w:t>
      </w: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C43D78" w:rsidRDefault="00C43D78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9A41C1" w:rsidRDefault="009A41C1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2E5CC9" w:rsidRDefault="002E5CC9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2E5CC9" w:rsidRDefault="002E5CC9" w:rsidP="00DA34F7">
      <w:pPr>
        <w:tabs>
          <w:tab w:val="left" w:pos="0"/>
          <w:tab w:val="left" w:pos="1983"/>
          <w:tab w:val="left" w:pos="2550"/>
          <w:tab w:val="left" w:pos="5101"/>
          <w:tab w:val="left" w:pos="7653"/>
          <w:tab w:val="left" w:pos="9637"/>
        </w:tabs>
        <w:suppressAutoHyphens/>
        <w:ind w:hanging="1134"/>
        <w:rPr>
          <w:szCs w:val="22"/>
        </w:rPr>
      </w:pPr>
    </w:p>
    <w:p w:rsidR="00DD30E6" w:rsidRPr="005730AA" w:rsidRDefault="00471F6D" w:rsidP="00DD30E6">
      <w:pPr>
        <w:rPr>
          <w:b/>
          <w:szCs w:val="22"/>
        </w:rPr>
      </w:pPr>
      <w:r w:rsidRPr="005730AA">
        <w:rPr>
          <w:b/>
          <w:szCs w:val="22"/>
        </w:rPr>
        <w:t xml:space="preserve">Bilag 1: </w:t>
      </w:r>
      <w:r w:rsidR="00DD30E6" w:rsidRPr="005730AA">
        <w:rPr>
          <w:b/>
          <w:szCs w:val="22"/>
        </w:rPr>
        <w:t>Marker med afkrydsning, hvilke af de nedenstående discipliner, ansøger søger optagelse i Banedanmarks prækvalifikationsordning for ressourcepersoner</w:t>
      </w:r>
      <w:r w:rsidR="00DD30E6" w:rsidRPr="005730AA">
        <w:rPr>
          <w:b/>
          <w:vanish/>
          <w:szCs w:val="22"/>
        </w:rPr>
        <w:cr/>
        <w:t>Udelukkelsesgrundene er jo anført på erklæringenilag 3 skal erklære ikke at være omfattet af udlukkelsesgrundene som r, SRptageMekrer</w:t>
      </w:r>
    </w:p>
    <w:p w:rsidR="00DD30E6" w:rsidRDefault="00DD30E6" w:rsidP="00DD30E6">
      <w:pPr>
        <w:rPr>
          <w:szCs w:val="22"/>
        </w:rPr>
      </w:pPr>
    </w:p>
    <w:tbl>
      <w:tblPr>
        <w:tblStyle w:val="Tabel-Gitter"/>
        <w:tblW w:w="9119" w:type="dxa"/>
        <w:tblLayout w:type="fixed"/>
        <w:tblLook w:val="0000" w:firstRow="0" w:lastRow="0" w:firstColumn="0" w:lastColumn="0" w:noHBand="0" w:noVBand="0"/>
      </w:tblPr>
      <w:tblGrid>
        <w:gridCol w:w="236"/>
        <w:gridCol w:w="14"/>
        <w:gridCol w:w="6095"/>
        <w:gridCol w:w="1418"/>
        <w:gridCol w:w="1356"/>
      </w:tblGrid>
      <w:tr w:rsidR="00DD30E6" w:rsidTr="003F1DF1">
        <w:trPr>
          <w:gridAfter w:val="1"/>
          <w:wAfter w:w="1356" w:type="dxa"/>
          <w:trHeight w:val="340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jc w:val="center"/>
              <w:rPr>
                <w:b/>
                <w:szCs w:val="22"/>
                <w:u w:val="single"/>
                <w:lang w:val="en-US"/>
              </w:rPr>
            </w:pPr>
            <w:r>
              <w:rPr>
                <w:b/>
                <w:szCs w:val="22"/>
                <w:u w:val="single"/>
                <w:lang w:val="en-US"/>
              </w:rPr>
              <w:t>Discipliner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jc w:val="center"/>
              <w:rPr>
                <w:b/>
                <w:szCs w:val="22"/>
                <w:u w:val="single"/>
                <w:lang w:val="en-US"/>
              </w:rPr>
            </w:pPr>
            <w:proofErr w:type="spellStart"/>
            <w:r>
              <w:rPr>
                <w:b/>
                <w:szCs w:val="22"/>
                <w:u w:val="single"/>
                <w:lang w:val="en-US"/>
              </w:rPr>
              <w:t>Afkryds</w:t>
            </w:r>
            <w:proofErr w:type="spellEnd"/>
          </w:p>
        </w:tc>
      </w:tr>
      <w:tr w:rsidR="00DD30E6" w:rsidTr="003F1DF1">
        <w:trPr>
          <w:gridAfter w:val="1"/>
          <w:wAfter w:w="1356" w:type="dxa"/>
          <w:trHeight w:val="340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Projektleder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3F1DF1" w:rsidTr="003F1DF1">
        <w:trPr>
          <w:trHeight w:val="340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Projektering</w:t>
            </w:r>
            <w:r w:rsidR="009D7797">
              <w:rPr>
                <w:szCs w:val="22"/>
              </w:rPr>
              <w:t>s</w:t>
            </w:r>
            <w:r>
              <w:rPr>
                <w:szCs w:val="22"/>
              </w:rPr>
              <w:t>leder</w:t>
            </w:r>
            <w:r w:rsidR="005F7307">
              <w:rPr>
                <w:szCs w:val="22"/>
              </w:rPr>
              <w:t xml:space="preserve"> og fagtilsyn</w:t>
            </w:r>
            <w:r>
              <w:rPr>
                <w:szCs w:val="22"/>
              </w:rPr>
              <w:t>: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DD30E6" w:rsidRPr="00C33D62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b/>
                <w:szCs w:val="22"/>
              </w:rPr>
            </w:pPr>
            <w:r w:rsidRPr="00C33D62">
              <w:rPr>
                <w:b/>
                <w:szCs w:val="22"/>
              </w:rPr>
              <w:t>Afkryds for projekteringsleder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1DF1" w:rsidRPr="00C33D62" w:rsidRDefault="003F1DF1">
            <w:pPr>
              <w:jc w:val="left"/>
              <w:rPr>
                <w:b/>
              </w:rPr>
            </w:pPr>
            <w:r w:rsidRPr="00C33D62">
              <w:rPr>
                <w:b/>
              </w:rPr>
              <w:t>Afkryds for fagtilsyn</w:t>
            </w: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Spor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Broer</w:t>
            </w:r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Dæmninger, jord og afvanding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 xml:space="preserve">Kørestrøm </w:t>
            </w:r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Stærkstrøm</w:t>
            </w:r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  <w:lang w:val="en-US"/>
              </w:rPr>
            </w:pPr>
            <w:proofErr w:type="spellStart"/>
            <w:r w:rsidRPr="00787624">
              <w:rPr>
                <w:szCs w:val="22"/>
                <w:lang w:val="en-US"/>
              </w:rPr>
              <w:t>Sikring</w:t>
            </w:r>
            <w:proofErr w:type="spellEnd"/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  <w:lang w:val="en-US"/>
              </w:rPr>
            </w:pPr>
            <w:proofErr w:type="spellStart"/>
            <w:r w:rsidRPr="00787624">
              <w:rPr>
                <w:szCs w:val="22"/>
                <w:lang w:val="en-US"/>
              </w:rPr>
              <w:t>Fjernstyring</w:t>
            </w:r>
            <w:proofErr w:type="spellEnd"/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FB64DE" w:rsidTr="00FB64DE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FB64DE" w:rsidRDefault="00FB64DE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FB64DE" w:rsidRPr="00787624" w:rsidRDefault="00FB64DE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CAD</w:t>
            </w:r>
          </w:p>
        </w:tc>
        <w:tc>
          <w:tcPr>
            <w:tcW w:w="1418" w:type="dxa"/>
            <w:vAlign w:val="center"/>
          </w:tcPr>
          <w:p w:rsidR="00FB64DE" w:rsidRDefault="00FB64DE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64DE" w:rsidRPr="00FB64DE" w:rsidRDefault="00FB64DE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  <w:lang w:val="en-US"/>
              </w:rPr>
            </w:pPr>
            <w:proofErr w:type="spellStart"/>
            <w:r w:rsidRPr="00787624">
              <w:rPr>
                <w:szCs w:val="22"/>
                <w:lang w:val="en-US"/>
              </w:rPr>
              <w:t>Ekspropriation</w:t>
            </w:r>
            <w:proofErr w:type="spellEnd"/>
            <w:r w:rsidRPr="00787624">
              <w:rPr>
                <w:szCs w:val="22"/>
                <w:lang w:val="en-US"/>
              </w:rPr>
              <w:t xml:space="preserve"> og landmåling</w:t>
            </w:r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3F1DF1" w:rsidTr="003F1DF1">
        <w:trPr>
          <w:trHeight w:val="339"/>
        </w:trPr>
        <w:tc>
          <w:tcPr>
            <w:tcW w:w="236" w:type="dxa"/>
            <w:tcBorders>
              <w:right w:val="nil"/>
            </w:tcBorders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6109" w:type="dxa"/>
            <w:gridSpan w:val="2"/>
            <w:tcBorders>
              <w:left w:val="nil"/>
            </w:tcBorders>
            <w:vAlign w:val="center"/>
          </w:tcPr>
          <w:p w:rsidR="003F1DF1" w:rsidRPr="00787624" w:rsidRDefault="003F1DF1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  <w:lang w:val="en-US"/>
              </w:rPr>
            </w:pPr>
            <w:proofErr w:type="spellStart"/>
            <w:r w:rsidRPr="00787624">
              <w:rPr>
                <w:szCs w:val="22"/>
                <w:lang w:val="en-US"/>
              </w:rPr>
              <w:t>Miljø</w:t>
            </w:r>
            <w:proofErr w:type="spellEnd"/>
          </w:p>
        </w:tc>
        <w:tc>
          <w:tcPr>
            <w:tcW w:w="1418" w:type="dxa"/>
            <w:vAlign w:val="center"/>
          </w:tcPr>
          <w:p w:rsidR="003F1DF1" w:rsidRDefault="003F1DF1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1" w:rsidRDefault="003F1DF1">
            <w:pPr>
              <w:jc w:val="left"/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Byggeleder: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  <w:lang w:val="en-US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DD30E6" w:rsidRPr="00787624" w:rsidRDefault="00DD30E6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Spor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DD30E6" w:rsidRPr="00787624" w:rsidRDefault="00DD30E6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Broer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DD30E6" w:rsidRPr="00787624" w:rsidRDefault="00DD30E6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 w:rsidRPr="00787624">
              <w:rPr>
                <w:szCs w:val="22"/>
              </w:rPr>
              <w:t>Dæmninger, jord og afvanding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DD30E6" w:rsidRPr="00787624" w:rsidRDefault="00DD30E6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>
              <w:rPr>
                <w:szCs w:val="22"/>
              </w:rPr>
              <w:t>Sikring og fjernstyring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DD30E6" w:rsidRPr="00787624" w:rsidRDefault="00DD30E6" w:rsidP="00DD30E6">
            <w:pPr>
              <w:pStyle w:val="Listeafsnit"/>
              <w:numPr>
                <w:ilvl w:val="0"/>
                <w:numId w:val="9"/>
              </w:numPr>
              <w:tabs>
                <w:tab w:val="left" w:pos="0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ind w:left="176" w:hanging="176"/>
              <w:rPr>
                <w:szCs w:val="22"/>
              </w:rPr>
            </w:pPr>
            <w:r>
              <w:rPr>
                <w:szCs w:val="22"/>
              </w:rPr>
              <w:t>Kørestrøm og stærkstrøm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Projektsupport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Stabsmedarbejder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Myndighedskoordinator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DD30E6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SR-koordinator</w:t>
            </w:r>
          </w:p>
        </w:tc>
        <w:tc>
          <w:tcPr>
            <w:tcW w:w="1418" w:type="dxa"/>
            <w:vAlign w:val="center"/>
          </w:tcPr>
          <w:p w:rsidR="00DD30E6" w:rsidRDefault="00DD30E6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11764B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9D7797" w:rsidRDefault="0011764B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SR-arbejdslede</w:t>
            </w:r>
            <w:r w:rsidR="009D7797">
              <w:rPr>
                <w:szCs w:val="22"/>
              </w:rPr>
              <w:t>r 2</w:t>
            </w:r>
          </w:p>
        </w:tc>
        <w:tc>
          <w:tcPr>
            <w:tcW w:w="1418" w:type="dxa"/>
            <w:vAlign w:val="center"/>
          </w:tcPr>
          <w:p w:rsidR="0011764B" w:rsidRDefault="0011764B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9D7797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9D7797" w:rsidRDefault="009D7797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SR-arbejdsleder 2 – sikring</w:t>
            </w:r>
          </w:p>
        </w:tc>
        <w:tc>
          <w:tcPr>
            <w:tcW w:w="1418" w:type="dxa"/>
            <w:vAlign w:val="center"/>
          </w:tcPr>
          <w:p w:rsidR="009D7797" w:rsidRDefault="009D7797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9D7797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9D7797" w:rsidRDefault="009D7797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t>SR-arbejdsleder 1</w:t>
            </w:r>
          </w:p>
        </w:tc>
        <w:tc>
          <w:tcPr>
            <w:tcW w:w="1418" w:type="dxa"/>
            <w:vAlign w:val="center"/>
          </w:tcPr>
          <w:p w:rsidR="009D7797" w:rsidRDefault="009D7797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  <w:tr w:rsidR="009D7797" w:rsidTr="003F1DF1">
        <w:trPr>
          <w:gridAfter w:val="1"/>
          <w:wAfter w:w="1356" w:type="dxa"/>
          <w:trHeight w:val="339"/>
        </w:trPr>
        <w:tc>
          <w:tcPr>
            <w:tcW w:w="6345" w:type="dxa"/>
            <w:gridSpan w:val="3"/>
            <w:vAlign w:val="center"/>
          </w:tcPr>
          <w:p w:rsidR="009D7797" w:rsidRDefault="005F7307" w:rsidP="00725E94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CAD </w:t>
            </w:r>
            <w:r w:rsidR="00725E94">
              <w:rPr>
                <w:szCs w:val="22"/>
              </w:rPr>
              <w:t>koordinator</w:t>
            </w:r>
          </w:p>
        </w:tc>
        <w:tc>
          <w:tcPr>
            <w:tcW w:w="1418" w:type="dxa"/>
            <w:vAlign w:val="center"/>
          </w:tcPr>
          <w:p w:rsidR="009D7797" w:rsidRDefault="009D7797" w:rsidP="00AE7D0E">
            <w:pPr>
              <w:tabs>
                <w:tab w:val="left" w:pos="0"/>
                <w:tab w:val="left" w:pos="567"/>
                <w:tab w:val="left" w:pos="1983"/>
                <w:tab w:val="left" w:pos="2550"/>
                <w:tab w:val="left" w:pos="5101"/>
                <w:tab w:val="left" w:pos="7653"/>
                <w:tab w:val="left" w:pos="9637"/>
              </w:tabs>
              <w:suppressAutoHyphens/>
              <w:rPr>
                <w:szCs w:val="22"/>
              </w:rPr>
            </w:pPr>
          </w:p>
        </w:tc>
      </w:tr>
    </w:tbl>
    <w:p w:rsidR="00471F6D" w:rsidRPr="00471F6D" w:rsidRDefault="00471F6D" w:rsidP="00471F6D">
      <w:pPr>
        <w:rPr>
          <w:sz w:val="16"/>
          <w:szCs w:val="16"/>
        </w:rPr>
      </w:pPr>
      <w:bookmarkStart w:id="1" w:name="Title"/>
      <w:bookmarkEnd w:id="1"/>
    </w:p>
    <w:sectPr w:rsidR="00471F6D" w:rsidRPr="00471F6D" w:rsidSect="002C01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3685" w:bottom="2268" w:left="1418" w:header="794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B1" w:rsidRDefault="004809B1" w:rsidP="00311366">
      <w:r>
        <w:separator/>
      </w:r>
    </w:p>
  </w:endnote>
  <w:endnote w:type="continuationSeparator" w:id="0">
    <w:p w:rsidR="004809B1" w:rsidRDefault="004809B1" w:rsidP="0031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21" w:rsidRDefault="00D02E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"/>
      <w:gridCol w:w="113"/>
      <w:gridCol w:w="113"/>
      <w:gridCol w:w="2552"/>
      <w:gridCol w:w="1985"/>
      <w:gridCol w:w="2098"/>
      <w:gridCol w:w="1021"/>
    </w:tblGrid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vMerge w:val="restart"/>
          <w:noWrap/>
          <w:vAlign w:val="center"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vMerge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vMerge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vMerge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vMerge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  <w:r>
            <w:rPr>
              <w:rStyle w:val="Sidetal"/>
              <w:sz w:val="15"/>
            </w:rPr>
            <w:t xml:space="preserve">Side </w:t>
          </w:r>
          <w:r w:rsidR="00EA621A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PAGE </w:instrText>
          </w:r>
          <w:r w:rsidR="00EA621A">
            <w:rPr>
              <w:rStyle w:val="Sidetal"/>
              <w:sz w:val="15"/>
            </w:rPr>
            <w:fldChar w:fldCharType="separate"/>
          </w:r>
          <w:r w:rsidR="00540A73">
            <w:rPr>
              <w:rStyle w:val="Sidetal"/>
              <w:sz w:val="15"/>
            </w:rPr>
            <w:t>6</w:t>
          </w:r>
          <w:r w:rsidR="00EA621A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(</w:t>
          </w:r>
          <w:r w:rsidR="00EA621A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NUMPAGES </w:instrText>
          </w:r>
          <w:r w:rsidR="00EA621A">
            <w:rPr>
              <w:rStyle w:val="Sidetal"/>
              <w:sz w:val="15"/>
            </w:rPr>
            <w:fldChar w:fldCharType="separate"/>
          </w:r>
          <w:r w:rsidR="00540A73">
            <w:rPr>
              <w:rStyle w:val="Sidetal"/>
              <w:sz w:val="15"/>
            </w:rPr>
            <w:t>6</w:t>
          </w:r>
          <w:r w:rsidR="00EA621A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)</w:t>
          </w:r>
        </w:p>
      </w:tc>
    </w:tr>
    <w:tr w:rsidR="000E14CE">
      <w:trPr>
        <w:cantSplit/>
        <w:trHeight w:hRule="exact" w:val="212"/>
      </w:trPr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113" w:type="dxa"/>
          <w:noWrap/>
        </w:tcPr>
        <w:p w:rsidR="000E14CE" w:rsidRDefault="000E14CE">
          <w:pPr>
            <w:pStyle w:val="Sidehoved"/>
          </w:pPr>
        </w:p>
      </w:tc>
      <w:tc>
        <w:tcPr>
          <w:tcW w:w="2552" w:type="dxa"/>
          <w:noWrap/>
        </w:tcPr>
        <w:p w:rsidR="000E14CE" w:rsidRDefault="000E14CE">
          <w:pPr>
            <w:pStyle w:val="Sidehoved"/>
          </w:pPr>
        </w:p>
      </w:tc>
      <w:tc>
        <w:tcPr>
          <w:tcW w:w="1985" w:type="dxa"/>
          <w:noWrap/>
        </w:tcPr>
        <w:p w:rsidR="000E14CE" w:rsidRDefault="000E14CE">
          <w:pPr>
            <w:pStyle w:val="Sidehoved"/>
          </w:pPr>
        </w:p>
      </w:tc>
      <w:tc>
        <w:tcPr>
          <w:tcW w:w="2098" w:type="dxa"/>
          <w:noWrap/>
        </w:tcPr>
        <w:p w:rsidR="000E14CE" w:rsidRDefault="000E14CE">
          <w:pPr>
            <w:pStyle w:val="Sidehoved"/>
          </w:pPr>
        </w:p>
      </w:tc>
      <w:tc>
        <w:tcPr>
          <w:tcW w:w="1021" w:type="dxa"/>
          <w:noWrap/>
        </w:tcPr>
        <w:p w:rsidR="000E14CE" w:rsidRDefault="000E14CE">
          <w:pPr>
            <w:pStyle w:val="Sidehoved"/>
          </w:pPr>
        </w:p>
      </w:tc>
    </w:tr>
  </w:tbl>
  <w:p w:rsidR="000E14CE" w:rsidRDefault="000E14CE">
    <w:pPr>
      <w:pStyle w:val="Sidehove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00" w:type="dxa"/>
      <w:tblInd w:w="-3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"/>
      <w:gridCol w:w="115"/>
      <w:gridCol w:w="114"/>
      <w:gridCol w:w="2548"/>
      <w:gridCol w:w="1989"/>
      <w:gridCol w:w="2098"/>
      <w:gridCol w:w="1021"/>
    </w:tblGrid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>
          <w:pPr>
            <w:pStyle w:val="Sidehoved"/>
          </w:pPr>
        </w:p>
      </w:tc>
      <w:tc>
        <w:tcPr>
          <w:tcW w:w="1989" w:type="dxa"/>
        </w:tcPr>
        <w:p w:rsidR="000E14CE" w:rsidRDefault="000E14CE">
          <w:pPr>
            <w:pStyle w:val="Sidehoved"/>
          </w:pPr>
        </w:p>
      </w:tc>
      <w:tc>
        <w:tcPr>
          <w:tcW w:w="2098" w:type="dxa"/>
        </w:tcPr>
        <w:p w:rsidR="000E14CE" w:rsidRDefault="000E14CE">
          <w:pPr>
            <w:pStyle w:val="Sidehoved"/>
          </w:pPr>
        </w:p>
      </w:tc>
      <w:tc>
        <w:tcPr>
          <w:tcW w:w="1021" w:type="dxa"/>
        </w:tcPr>
        <w:p w:rsidR="000E14CE" w:rsidRDefault="000E14CE">
          <w:pPr>
            <w:pStyle w:val="Sidehoved"/>
          </w:pP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  <w:vMerge w:val="restart"/>
          <w:vAlign w:val="center"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 w:rsidP="000E14CE">
          <w:pPr>
            <w:pStyle w:val="Sidehoved"/>
          </w:pPr>
        </w:p>
        <w:p w:rsidR="000E14CE" w:rsidRDefault="000E14CE" w:rsidP="000E14CE">
          <w:pPr>
            <w:pStyle w:val="Sidehoved"/>
          </w:pPr>
        </w:p>
        <w:p w:rsidR="000E14CE" w:rsidRDefault="000E14CE" w:rsidP="000E14CE">
          <w:pPr>
            <w:pStyle w:val="Sidehoved"/>
          </w:pPr>
        </w:p>
      </w:tc>
      <w:tc>
        <w:tcPr>
          <w:tcW w:w="1989" w:type="dxa"/>
        </w:tcPr>
        <w:p w:rsidR="000E14CE" w:rsidRDefault="000E14CE" w:rsidP="000E14CE">
          <w:pPr>
            <w:pStyle w:val="Sidehoved"/>
          </w:pPr>
        </w:p>
      </w:tc>
      <w:tc>
        <w:tcPr>
          <w:tcW w:w="2098" w:type="dxa"/>
        </w:tcPr>
        <w:p w:rsidR="000E14CE" w:rsidRDefault="000E14CE" w:rsidP="000E14CE">
          <w:pPr>
            <w:pStyle w:val="Sidehoved"/>
          </w:pPr>
        </w:p>
      </w:tc>
      <w:tc>
        <w:tcPr>
          <w:tcW w:w="1021" w:type="dxa"/>
        </w:tcPr>
        <w:p w:rsidR="000E14CE" w:rsidRDefault="000E14CE" w:rsidP="000E14CE">
          <w:pPr>
            <w:pStyle w:val="Sidehoved"/>
          </w:pP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  <w:vMerge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 w:rsidP="00F71D67">
          <w:pPr>
            <w:pStyle w:val="Sidehoved"/>
          </w:pPr>
          <w:r>
            <w:t>Banedanmark</w:t>
          </w:r>
        </w:p>
        <w:p w:rsidR="000E14CE" w:rsidRDefault="000E14CE">
          <w:pPr>
            <w:pStyle w:val="Sidehoved"/>
          </w:pPr>
        </w:p>
      </w:tc>
      <w:tc>
        <w:tcPr>
          <w:tcW w:w="1989" w:type="dxa"/>
        </w:tcPr>
        <w:p w:rsidR="000E14CE" w:rsidRDefault="000E14CE">
          <w:pPr>
            <w:pStyle w:val="Sidehoved"/>
          </w:pPr>
          <w:r>
            <w:t>Telefon</w:t>
          </w:r>
        </w:p>
      </w:tc>
      <w:tc>
        <w:tcPr>
          <w:tcW w:w="2098" w:type="dxa"/>
        </w:tcPr>
        <w:p w:rsidR="000E14CE" w:rsidRDefault="000E14CE">
          <w:pPr>
            <w:pStyle w:val="Sidehoved"/>
          </w:pPr>
          <w:r>
            <w:t>Telefax</w:t>
          </w:r>
        </w:p>
      </w:tc>
      <w:tc>
        <w:tcPr>
          <w:tcW w:w="1021" w:type="dxa"/>
        </w:tcPr>
        <w:p w:rsidR="000E14CE" w:rsidRDefault="000E14CE">
          <w:pPr>
            <w:pStyle w:val="Sidehoved"/>
          </w:pPr>
          <w:r>
            <w:t>Journalnr.</w:t>
          </w: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  <w:vMerge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>
          <w:pPr>
            <w:pStyle w:val="Sidehoved"/>
          </w:pPr>
          <w:r>
            <w:t>Kontrahering</w:t>
          </w:r>
        </w:p>
      </w:tc>
      <w:tc>
        <w:tcPr>
          <w:tcW w:w="1989" w:type="dxa"/>
        </w:tcPr>
        <w:p w:rsidR="000E14CE" w:rsidRDefault="000E14CE">
          <w:pPr>
            <w:pStyle w:val="Sidehoved"/>
          </w:pPr>
          <w:r>
            <w:t>8234 0000</w:t>
          </w:r>
        </w:p>
      </w:tc>
      <w:tc>
        <w:tcPr>
          <w:tcW w:w="2098" w:type="dxa"/>
        </w:tcPr>
        <w:p w:rsidR="000E14CE" w:rsidRDefault="000E14CE" w:rsidP="00403786">
          <w:pPr>
            <w:pStyle w:val="Sidehoved"/>
          </w:pPr>
        </w:p>
      </w:tc>
      <w:tc>
        <w:tcPr>
          <w:tcW w:w="1021" w:type="dxa"/>
        </w:tcPr>
        <w:p w:rsidR="000E14CE" w:rsidRDefault="000E14CE">
          <w:pPr>
            <w:pStyle w:val="Sidehoved"/>
          </w:pP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  <w:vMerge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>
          <w:pPr>
            <w:pStyle w:val="Sidehoved"/>
          </w:pPr>
          <w:r>
            <w:t>Amerika Plads 15</w:t>
          </w:r>
        </w:p>
      </w:tc>
      <w:tc>
        <w:tcPr>
          <w:tcW w:w="1989" w:type="dxa"/>
        </w:tcPr>
        <w:p w:rsidR="000E14CE" w:rsidRDefault="000E14CE">
          <w:pPr>
            <w:pStyle w:val="Sidehoved"/>
          </w:pPr>
          <w:r>
            <w:t>Direkte</w:t>
          </w:r>
        </w:p>
      </w:tc>
      <w:tc>
        <w:tcPr>
          <w:tcW w:w="2098" w:type="dxa"/>
        </w:tcPr>
        <w:p w:rsidR="000E14CE" w:rsidRDefault="00EA2707">
          <w:pPr>
            <w:pStyle w:val="Sidehoved"/>
          </w:pPr>
          <w:r>
            <w:t>lgfd@</w:t>
          </w:r>
          <w:r w:rsidR="00817E14">
            <w:t>bane.dk</w:t>
          </w:r>
        </w:p>
      </w:tc>
      <w:tc>
        <w:tcPr>
          <w:tcW w:w="1021" w:type="dxa"/>
        </w:tcPr>
        <w:p w:rsidR="000E14CE" w:rsidRDefault="000E14CE">
          <w:pPr>
            <w:pStyle w:val="Sidehoved"/>
          </w:pPr>
          <w:r>
            <w:t>Notat</w:t>
          </w: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  <w:vMerge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>
          <w:pPr>
            <w:pStyle w:val="Sidehoved"/>
          </w:pPr>
          <w:r>
            <w:t>2100 København Ø</w:t>
          </w:r>
        </w:p>
      </w:tc>
      <w:tc>
        <w:tcPr>
          <w:tcW w:w="1989" w:type="dxa"/>
        </w:tcPr>
        <w:p w:rsidR="000E14CE" w:rsidRDefault="000E14CE" w:rsidP="00403786">
          <w:pPr>
            <w:pStyle w:val="Sidehoved"/>
          </w:pPr>
        </w:p>
      </w:tc>
      <w:tc>
        <w:tcPr>
          <w:tcW w:w="2098" w:type="dxa"/>
        </w:tcPr>
        <w:p w:rsidR="000E14CE" w:rsidRDefault="00817E14">
          <w:pPr>
            <w:pStyle w:val="Sidehoved"/>
          </w:pPr>
          <w:r>
            <w:t>www.bane</w:t>
          </w:r>
          <w:r w:rsidR="000E14CE">
            <w:t>.dk</w:t>
          </w:r>
        </w:p>
      </w:tc>
      <w:tc>
        <w:tcPr>
          <w:tcW w:w="1021" w:type="dxa"/>
        </w:tcPr>
        <w:p w:rsidR="000E14CE" w:rsidRDefault="000E14CE">
          <w:pPr>
            <w:pStyle w:val="Sidehoved"/>
          </w:pPr>
          <w:r>
            <w:rPr>
              <w:rStyle w:val="Sidetal"/>
              <w:sz w:val="15"/>
            </w:rPr>
            <w:t xml:space="preserve">Side </w:t>
          </w:r>
          <w:r w:rsidR="00EA621A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PAGE </w:instrText>
          </w:r>
          <w:r w:rsidR="00EA621A">
            <w:rPr>
              <w:rStyle w:val="Sidetal"/>
              <w:sz w:val="15"/>
            </w:rPr>
            <w:fldChar w:fldCharType="separate"/>
          </w:r>
          <w:r w:rsidR="00540A73">
            <w:rPr>
              <w:rStyle w:val="Sidetal"/>
              <w:sz w:val="15"/>
            </w:rPr>
            <w:t>1</w:t>
          </w:r>
          <w:r w:rsidR="00EA621A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(</w:t>
          </w:r>
          <w:r w:rsidR="00EA621A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NUMPAGES </w:instrText>
          </w:r>
          <w:r w:rsidR="00EA621A">
            <w:rPr>
              <w:rStyle w:val="Sidetal"/>
              <w:sz w:val="15"/>
            </w:rPr>
            <w:fldChar w:fldCharType="separate"/>
          </w:r>
          <w:r w:rsidR="00540A73">
            <w:rPr>
              <w:rStyle w:val="Sidetal"/>
              <w:sz w:val="15"/>
            </w:rPr>
            <w:t>6</w:t>
          </w:r>
          <w:r w:rsidR="00EA621A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)</w:t>
          </w:r>
        </w:p>
      </w:tc>
    </w:tr>
    <w:tr w:rsidR="000E14CE" w:rsidTr="00F71D67">
      <w:trPr>
        <w:cantSplit/>
        <w:trHeight w:hRule="exact" w:val="212"/>
      </w:trPr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5" w:type="dxa"/>
        </w:tcPr>
        <w:p w:rsidR="000E14CE" w:rsidRDefault="000E14CE">
          <w:pPr>
            <w:pStyle w:val="Sidehoved"/>
          </w:pPr>
        </w:p>
      </w:tc>
      <w:tc>
        <w:tcPr>
          <w:tcW w:w="114" w:type="dxa"/>
        </w:tcPr>
        <w:p w:rsidR="000E14CE" w:rsidRDefault="000E14CE">
          <w:pPr>
            <w:pStyle w:val="Sidehoved"/>
          </w:pPr>
        </w:p>
      </w:tc>
      <w:tc>
        <w:tcPr>
          <w:tcW w:w="2548" w:type="dxa"/>
        </w:tcPr>
        <w:p w:rsidR="000E14CE" w:rsidRDefault="000E14CE">
          <w:pPr>
            <w:pStyle w:val="Sidehoved"/>
          </w:pPr>
        </w:p>
      </w:tc>
      <w:tc>
        <w:tcPr>
          <w:tcW w:w="1989" w:type="dxa"/>
        </w:tcPr>
        <w:p w:rsidR="000E14CE" w:rsidRDefault="000E14CE">
          <w:pPr>
            <w:pStyle w:val="Sidehoved"/>
          </w:pPr>
        </w:p>
      </w:tc>
      <w:tc>
        <w:tcPr>
          <w:tcW w:w="2098" w:type="dxa"/>
        </w:tcPr>
        <w:p w:rsidR="000E14CE" w:rsidRDefault="000E14CE">
          <w:pPr>
            <w:pStyle w:val="Sidehoved"/>
          </w:pPr>
        </w:p>
      </w:tc>
      <w:tc>
        <w:tcPr>
          <w:tcW w:w="1021" w:type="dxa"/>
        </w:tcPr>
        <w:p w:rsidR="000E14CE" w:rsidRDefault="000E14CE">
          <w:pPr>
            <w:pStyle w:val="Sidehoved"/>
          </w:pPr>
        </w:p>
      </w:tc>
    </w:tr>
  </w:tbl>
  <w:p w:rsidR="000E14CE" w:rsidRDefault="000E14CE">
    <w:pPr>
      <w:pStyle w:val="Sidehov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B1" w:rsidRDefault="004809B1" w:rsidP="00311366">
      <w:r>
        <w:separator/>
      </w:r>
    </w:p>
  </w:footnote>
  <w:footnote w:type="continuationSeparator" w:id="0">
    <w:p w:rsidR="004809B1" w:rsidRDefault="004809B1" w:rsidP="0031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21" w:rsidRDefault="00D02E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380"/>
    </w:tblGrid>
    <w:tr w:rsidR="000E14CE">
      <w:trPr>
        <w:trHeight w:hRule="exact" w:val="947"/>
      </w:trPr>
      <w:tc>
        <w:tcPr>
          <w:tcW w:w="1366" w:type="dxa"/>
          <w:tcMar>
            <w:left w:w="0" w:type="dxa"/>
            <w:right w:w="0" w:type="dxa"/>
          </w:tcMar>
        </w:tcPr>
        <w:p w:rsidR="000E14CE" w:rsidRDefault="00645B57">
          <w:pPr>
            <w:pStyle w:val="Sidehoved"/>
          </w:pPr>
          <w:r>
            <w:drawing>
              <wp:inline distT="0" distB="0" distL="0" distR="0">
                <wp:extent cx="876300" cy="609600"/>
                <wp:effectExtent l="0" t="0" r="0" b="0"/>
                <wp:docPr id="2" name="Billede 2" descr="Logo_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4CE" w:rsidRDefault="000E14CE">
    <w:pPr>
      <w:pStyle w:val="Sidehoved"/>
    </w:pPr>
  </w:p>
  <w:p w:rsidR="000E14CE" w:rsidRDefault="000E14CE" w:rsidP="003C1C5B">
    <w:pPr>
      <w:rPr>
        <w:b/>
        <w:sz w:val="28"/>
        <w:szCs w:val="28"/>
      </w:rPr>
    </w:pPr>
    <w:r>
      <w:rPr>
        <w:b/>
        <w:sz w:val="28"/>
        <w:szCs w:val="28"/>
      </w:rPr>
      <w:t xml:space="preserve">Kvalifikationsordning for </w:t>
    </w:r>
    <w:r w:rsidR="00620504">
      <w:rPr>
        <w:b/>
        <w:sz w:val="28"/>
        <w:szCs w:val="28"/>
      </w:rPr>
      <w:t xml:space="preserve">ressourcepersoner </w:t>
    </w:r>
    <w:r w:rsidR="00471F6D">
      <w:rPr>
        <w:b/>
        <w:sz w:val="28"/>
        <w:szCs w:val="28"/>
      </w:rPr>
      <w:t>i Banedanmark</w:t>
    </w:r>
  </w:p>
  <w:p w:rsidR="000E14CE" w:rsidRDefault="000E14C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04"/>
    </w:tblGrid>
    <w:tr w:rsidR="000E14CE" w:rsidRPr="00AE57F3">
      <w:trPr>
        <w:trHeight w:hRule="exact" w:val="947"/>
      </w:trPr>
      <w:tc>
        <w:tcPr>
          <w:tcW w:w="1366" w:type="dxa"/>
          <w:tcMar>
            <w:left w:w="0" w:type="dxa"/>
            <w:right w:w="0" w:type="dxa"/>
          </w:tcMar>
        </w:tcPr>
        <w:tbl>
          <w:tblPr>
            <w:tblW w:w="7655" w:type="dxa"/>
            <w:tblLook w:val="01E0" w:firstRow="1" w:lastRow="1" w:firstColumn="1" w:lastColumn="1" w:noHBand="0" w:noVBand="0"/>
          </w:tblPr>
          <w:tblGrid>
            <w:gridCol w:w="7655"/>
          </w:tblGrid>
          <w:tr w:rsidR="000E14CE" w:rsidRPr="00AE57F3" w:rsidTr="00C52BA8">
            <w:trPr>
              <w:trHeight w:hRule="exact" w:val="993"/>
            </w:trPr>
            <w:tc>
              <w:tcPr>
                <w:tcW w:w="7655" w:type="dxa"/>
                <w:tcMar>
                  <w:left w:w="0" w:type="dxa"/>
                  <w:right w:w="0" w:type="dxa"/>
                </w:tcMar>
              </w:tcPr>
              <w:p w:rsidR="000E14CE" w:rsidRPr="00AE57F3" w:rsidRDefault="00645B57" w:rsidP="00D02E21">
                <w:pPr>
                  <w:pStyle w:val="Sidehoved"/>
                  <w:ind w:right="-1984"/>
                </w:pPr>
                <w:r>
                  <w:drawing>
                    <wp:inline distT="0" distB="0" distL="0" distR="0">
                      <wp:extent cx="868680" cy="601980"/>
                      <wp:effectExtent l="0" t="0" r="0" b="0"/>
                      <wp:docPr id="3" name="Billede 3" descr="Logo_S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S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868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0E14CE" w:rsidRPr="00AE57F3">
                  <w:t xml:space="preserve">                                                                                                        </w:t>
                </w:r>
                <w:r w:rsidR="00D02E21">
                  <w:rPr>
                    <w:rFonts w:ascii="Times New Roman" w:hAnsi="Times New Roman"/>
                    <w:sz w:val="22"/>
                    <w:szCs w:val="22"/>
                  </w:rPr>
                  <w:t>Februar</w:t>
                </w:r>
                <w:r w:rsidR="00F074E1"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5F72D8">
                  <w:rPr>
                    <w:rFonts w:ascii="Times New Roman" w:hAnsi="Times New Roman"/>
                    <w:sz w:val="22"/>
                    <w:szCs w:val="22"/>
                  </w:rPr>
                  <w:t>201</w:t>
                </w:r>
                <w:r w:rsidR="00EA2707">
                  <w:rPr>
                    <w:rFonts w:ascii="Times New Roman" w:hAnsi="Times New Roman"/>
                    <w:sz w:val="22"/>
                    <w:szCs w:val="22"/>
                  </w:rPr>
                  <w:t>7</w:t>
                </w:r>
              </w:p>
            </w:tc>
          </w:tr>
        </w:tbl>
        <w:p w:rsidR="000E14CE" w:rsidRPr="00AE57F3" w:rsidRDefault="000E14CE" w:rsidP="003C1C5B">
          <w:pPr>
            <w:pStyle w:val="Sidehoved"/>
            <w:rPr>
              <w:rFonts w:ascii="Times New Roman" w:hAnsi="Times New Roman"/>
              <w:b/>
            </w:rPr>
          </w:pPr>
        </w:p>
      </w:tc>
    </w:tr>
  </w:tbl>
  <w:p w:rsidR="000E14CE" w:rsidRDefault="000E14CE">
    <w:pPr>
      <w:pStyle w:val="Sidehoved"/>
    </w:pPr>
  </w:p>
  <w:p w:rsidR="000E14CE" w:rsidRDefault="000E14CE" w:rsidP="003C1C5B">
    <w:pPr>
      <w:rPr>
        <w:b/>
        <w:sz w:val="28"/>
        <w:szCs w:val="28"/>
      </w:rPr>
    </w:pPr>
    <w:r>
      <w:rPr>
        <w:b/>
        <w:sz w:val="28"/>
        <w:szCs w:val="28"/>
      </w:rPr>
      <w:t>Kvalifikationsordning for</w:t>
    </w:r>
    <w:r w:rsidR="00620504">
      <w:rPr>
        <w:b/>
        <w:sz w:val="28"/>
        <w:szCs w:val="28"/>
      </w:rPr>
      <w:t xml:space="preserve"> ressourcepersoner</w:t>
    </w:r>
    <w:r w:rsidR="00471F6D">
      <w:rPr>
        <w:b/>
        <w:sz w:val="28"/>
        <w:szCs w:val="28"/>
      </w:rPr>
      <w:t xml:space="preserve"> i Banedanmark</w:t>
    </w:r>
  </w:p>
  <w:p w:rsidR="000E14CE" w:rsidRDefault="000E14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07"/>
    <w:multiLevelType w:val="hybridMultilevel"/>
    <w:tmpl w:val="6DF48A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958"/>
    <w:multiLevelType w:val="hybridMultilevel"/>
    <w:tmpl w:val="80C0D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7990"/>
    <w:multiLevelType w:val="hybridMultilevel"/>
    <w:tmpl w:val="D6D669AE"/>
    <w:lvl w:ilvl="0" w:tplc="2B3E79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AE2"/>
    <w:multiLevelType w:val="hybridMultilevel"/>
    <w:tmpl w:val="A7CA8FE6"/>
    <w:lvl w:ilvl="0" w:tplc="5D3C419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98" w:hanging="360"/>
      </w:pPr>
    </w:lvl>
    <w:lvl w:ilvl="2" w:tplc="0406001B" w:tentative="1">
      <w:start w:val="1"/>
      <w:numFmt w:val="lowerRoman"/>
      <w:lvlText w:val="%3."/>
      <w:lvlJc w:val="right"/>
      <w:pPr>
        <w:ind w:left="3218" w:hanging="180"/>
      </w:pPr>
    </w:lvl>
    <w:lvl w:ilvl="3" w:tplc="0406000F" w:tentative="1">
      <w:start w:val="1"/>
      <w:numFmt w:val="decimal"/>
      <w:lvlText w:val="%4."/>
      <w:lvlJc w:val="left"/>
      <w:pPr>
        <w:ind w:left="3938" w:hanging="360"/>
      </w:pPr>
    </w:lvl>
    <w:lvl w:ilvl="4" w:tplc="04060019" w:tentative="1">
      <w:start w:val="1"/>
      <w:numFmt w:val="lowerLetter"/>
      <w:lvlText w:val="%5."/>
      <w:lvlJc w:val="left"/>
      <w:pPr>
        <w:ind w:left="4658" w:hanging="360"/>
      </w:pPr>
    </w:lvl>
    <w:lvl w:ilvl="5" w:tplc="0406001B" w:tentative="1">
      <w:start w:val="1"/>
      <w:numFmt w:val="lowerRoman"/>
      <w:lvlText w:val="%6."/>
      <w:lvlJc w:val="right"/>
      <w:pPr>
        <w:ind w:left="5378" w:hanging="180"/>
      </w:pPr>
    </w:lvl>
    <w:lvl w:ilvl="6" w:tplc="0406000F" w:tentative="1">
      <w:start w:val="1"/>
      <w:numFmt w:val="decimal"/>
      <w:lvlText w:val="%7."/>
      <w:lvlJc w:val="left"/>
      <w:pPr>
        <w:ind w:left="6098" w:hanging="360"/>
      </w:pPr>
    </w:lvl>
    <w:lvl w:ilvl="7" w:tplc="04060019" w:tentative="1">
      <w:start w:val="1"/>
      <w:numFmt w:val="lowerLetter"/>
      <w:lvlText w:val="%8."/>
      <w:lvlJc w:val="left"/>
      <w:pPr>
        <w:ind w:left="6818" w:hanging="360"/>
      </w:pPr>
    </w:lvl>
    <w:lvl w:ilvl="8" w:tplc="040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D410D2A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E12C4D"/>
    <w:multiLevelType w:val="hybridMultilevel"/>
    <w:tmpl w:val="5D1C7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5F54"/>
    <w:multiLevelType w:val="hybridMultilevel"/>
    <w:tmpl w:val="9A9E2B5E"/>
    <w:lvl w:ilvl="0" w:tplc="4F10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3A31"/>
    <w:multiLevelType w:val="hybridMultilevel"/>
    <w:tmpl w:val="3CF6FB08"/>
    <w:lvl w:ilvl="0" w:tplc="040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7EAA166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4"/>
    <w:rsid w:val="000068E3"/>
    <w:rsid w:val="00016631"/>
    <w:rsid w:val="0002047D"/>
    <w:rsid w:val="00021C51"/>
    <w:rsid w:val="00026BBD"/>
    <w:rsid w:val="000421F3"/>
    <w:rsid w:val="0004319C"/>
    <w:rsid w:val="000540B4"/>
    <w:rsid w:val="00065C31"/>
    <w:rsid w:val="00074D24"/>
    <w:rsid w:val="00083B7C"/>
    <w:rsid w:val="000960D6"/>
    <w:rsid w:val="000A4899"/>
    <w:rsid w:val="000C5A59"/>
    <w:rsid w:val="000E14CE"/>
    <w:rsid w:val="001101ED"/>
    <w:rsid w:val="0011764B"/>
    <w:rsid w:val="00135E2F"/>
    <w:rsid w:val="00163447"/>
    <w:rsid w:val="00163628"/>
    <w:rsid w:val="00163A83"/>
    <w:rsid w:val="0016630F"/>
    <w:rsid w:val="001721D8"/>
    <w:rsid w:val="00177A22"/>
    <w:rsid w:val="00184418"/>
    <w:rsid w:val="001864D6"/>
    <w:rsid w:val="001B3B67"/>
    <w:rsid w:val="001D0219"/>
    <w:rsid w:val="001E237F"/>
    <w:rsid w:val="001E345E"/>
    <w:rsid w:val="001E7F63"/>
    <w:rsid w:val="001F2E79"/>
    <w:rsid w:val="00207FE9"/>
    <w:rsid w:val="0021029A"/>
    <w:rsid w:val="00220ABD"/>
    <w:rsid w:val="002264A1"/>
    <w:rsid w:val="00237222"/>
    <w:rsid w:val="0028202C"/>
    <w:rsid w:val="002851AD"/>
    <w:rsid w:val="00287874"/>
    <w:rsid w:val="00287F2D"/>
    <w:rsid w:val="0029120A"/>
    <w:rsid w:val="002C0171"/>
    <w:rsid w:val="002C34DD"/>
    <w:rsid w:val="002D78F9"/>
    <w:rsid w:val="002E14F0"/>
    <w:rsid w:val="002E3290"/>
    <w:rsid w:val="002E491D"/>
    <w:rsid w:val="002E5CC9"/>
    <w:rsid w:val="002F057F"/>
    <w:rsid w:val="002F7F52"/>
    <w:rsid w:val="00304B65"/>
    <w:rsid w:val="00305367"/>
    <w:rsid w:val="00311366"/>
    <w:rsid w:val="0031388A"/>
    <w:rsid w:val="00315AA3"/>
    <w:rsid w:val="00333792"/>
    <w:rsid w:val="00345C2C"/>
    <w:rsid w:val="00365D85"/>
    <w:rsid w:val="00374784"/>
    <w:rsid w:val="0037690C"/>
    <w:rsid w:val="003869A2"/>
    <w:rsid w:val="0039109E"/>
    <w:rsid w:val="00391C99"/>
    <w:rsid w:val="00395424"/>
    <w:rsid w:val="003B1944"/>
    <w:rsid w:val="003C1C5B"/>
    <w:rsid w:val="003D4529"/>
    <w:rsid w:val="003E0EBE"/>
    <w:rsid w:val="003E554C"/>
    <w:rsid w:val="003F174E"/>
    <w:rsid w:val="003F1DF1"/>
    <w:rsid w:val="00403786"/>
    <w:rsid w:val="00404034"/>
    <w:rsid w:val="00412B89"/>
    <w:rsid w:val="0041399F"/>
    <w:rsid w:val="0042360A"/>
    <w:rsid w:val="004277C2"/>
    <w:rsid w:val="004321D7"/>
    <w:rsid w:val="00434052"/>
    <w:rsid w:val="004505A8"/>
    <w:rsid w:val="0046243E"/>
    <w:rsid w:val="004627E0"/>
    <w:rsid w:val="00471876"/>
    <w:rsid w:val="00471F6D"/>
    <w:rsid w:val="0047447F"/>
    <w:rsid w:val="004809B1"/>
    <w:rsid w:val="00486989"/>
    <w:rsid w:val="004900DF"/>
    <w:rsid w:val="004A38EC"/>
    <w:rsid w:val="004B587A"/>
    <w:rsid w:val="004F31CE"/>
    <w:rsid w:val="004F5F22"/>
    <w:rsid w:val="00516389"/>
    <w:rsid w:val="005210AF"/>
    <w:rsid w:val="00522A3B"/>
    <w:rsid w:val="00526B32"/>
    <w:rsid w:val="0052751C"/>
    <w:rsid w:val="0052761D"/>
    <w:rsid w:val="00527EC9"/>
    <w:rsid w:val="00535803"/>
    <w:rsid w:val="00540A73"/>
    <w:rsid w:val="005433A0"/>
    <w:rsid w:val="00544081"/>
    <w:rsid w:val="005448C4"/>
    <w:rsid w:val="005503D9"/>
    <w:rsid w:val="005670A5"/>
    <w:rsid w:val="005730AA"/>
    <w:rsid w:val="00584D5C"/>
    <w:rsid w:val="005944FE"/>
    <w:rsid w:val="00597D7A"/>
    <w:rsid w:val="005B29C5"/>
    <w:rsid w:val="005B60A7"/>
    <w:rsid w:val="005D4700"/>
    <w:rsid w:val="005D6C15"/>
    <w:rsid w:val="005F566B"/>
    <w:rsid w:val="005F72D8"/>
    <w:rsid w:val="005F7307"/>
    <w:rsid w:val="006153B3"/>
    <w:rsid w:val="0061580F"/>
    <w:rsid w:val="00620504"/>
    <w:rsid w:val="00621B15"/>
    <w:rsid w:val="00621DBC"/>
    <w:rsid w:val="00622928"/>
    <w:rsid w:val="006439C9"/>
    <w:rsid w:val="00645A98"/>
    <w:rsid w:val="00645B57"/>
    <w:rsid w:val="006524B8"/>
    <w:rsid w:val="00653E19"/>
    <w:rsid w:val="0066009F"/>
    <w:rsid w:val="0067645E"/>
    <w:rsid w:val="00686440"/>
    <w:rsid w:val="006933F4"/>
    <w:rsid w:val="006A02CA"/>
    <w:rsid w:val="006A1D90"/>
    <w:rsid w:val="006B1DD3"/>
    <w:rsid w:val="006B5E00"/>
    <w:rsid w:val="006B61C7"/>
    <w:rsid w:val="006C6788"/>
    <w:rsid w:val="006D0ABB"/>
    <w:rsid w:val="006D1623"/>
    <w:rsid w:val="006E2BCD"/>
    <w:rsid w:val="007062F7"/>
    <w:rsid w:val="007100A0"/>
    <w:rsid w:val="00723BE3"/>
    <w:rsid w:val="00725E94"/>
    <w:rsid w:val="00732CE7"/>
    <w:rsid w:val="007438EB"/>
    <w:rsid w:val="00752CBB"/>
    <w:rsid w:val="00753137"/>
    <w:rsid w:val="00754B1B"/>
    <w:rsid w:val="007627B5"/>
    <w:rsid w:val="00767ED8"/>
    <w:rsid w:val="00776A37"/>
    <w:rsid w:val="00781787"/>
    <w:rsid w:val="007949B0"/>
    <w:rsid w:val="007A4DCA"/>
    <w:rsid w:val="007C1271"/>
    <w:rsid w:val="007C568A"/>
    <w:rsid w:val="007C5ED5"/>
    <w:rsid w:val="007D6001"/>
    <w:rsid w:val="007E032C"/>
    <w:rsid w:val="007E2E1D"/>
    <w:rsid w:val="007E7243"/>
    <w:rsid w:val="00804274"/>
    <w:rsid w:val="00813CD5"/>
    <w:rsid w:val="0081539D"/>
    <w:rsid w:val="00817E14"/>
    <w:rsid w:val="00823AD2"/>
    <w:rsid w:val="00832839"/>
    <w:rsid w:val="008340A1"/>
    <w:rsid w:val="0083708C"/>
    <w:rsid w:val="0084400F"/>
    <w:rsid w:val="00850D62"/>
    <w:rsid w:val="00852093"/>
    <w:rsid w:val="00865471"/>
    <w:rsid w:val="0087161A"/>
    <w:rsid w:val="00891DA6"/>
    <w:rsid w:val="008A47CB"/>
    <w:rsid w:val="008A4C6F"/>
    <w:rsid w:val="008A5A1F"/>
    <w:rsid w:val="008B6F65"/>
    <w:rsid w:val="008C64BC"/>
    <w:rsid w:val="008F064F"/>
    <w:rsid w:val="008F2CE0"/>
    <w:rsid w:val="008F5226"/>
    <w:rsid w:val="0094150F"/>
    <w:rsid w:val="00965561"/>
    <w:rsid w:val="009759C4"/>
    <w:rsid w:val="009769C1"/>
    <w:rsid w:val="00981032"/>
    <w:rsid w:val="00992DE6"/>
    <w:rsid w:val="00996FB5"/>
    <w:rsid w:val="009A0C00"/>
    <w:rsid w:val="009A41C1"/>
    <w:rsid w:val="009B1CE4"/>
    <w:rsid w:val="009B25BA"/>
    <w:rsid w:val="009B3D7B"/>
    <w:rsid w:val="009C096B"/>
    <w:rsid w:val="009C3BC1"/>
    <w:rsid w:val="009D5671"/>
    <w:rsid w:val="009D7797"/>
    <w:rsid w:val="009E02F6"/>
    <w:rsid w:val="009E4255"/>
    <w:rsid w:val="009F3DCB"/>
    <w:rsid w:val="009F4BA5"/>
    <w:rsid w:val="00A105DE"/>
    <w:rsid w:val="00A13A21"/>
    <w:rsid w:val="00A15F1B"/>
    <w:rsid w:val="00A17097"/>
    <w:rsid w:val="00A30E32"/>
    <w:rsid w:val="00A3225D"/>
    <w:rsid w:val="00A456BA"/>
    <w:rsid w:val="00A63A02"/>
    <w:rsid w:val="00A656CC"/>
    <w:rsid w:val="00A84F72"/>
    <w:rsid w:val="00A9025C"/>
    <w:rsid w:val="00A910AB"/>
    <w:rsid w:val="00AB4F5C"/>
    <w:rsid w:val="00AB66E0"/>
    <w:rsid w:val="00AB78CD"/>
    <w:rsid w:val="00AC1E29"/>
    <w:rsid w:val="00AC52BD"/>
    <w:rsid w:val="00AC582B"/>
    <w:rsid w:val="00AE0958"/>
    <w:rsid w:val="00AE4F95"/>
    <w:rsid w:val="00AE57F3"/>
    <w:rsid w:val="00B007AE"/>
    <w:rsid w:val="00B0148A"/>
    <w:rsid w:val="00B022DF"/>
    <w:rsid w:val="00B049D2"/>
    <w:rsid w:val="00B07980"/>
    <w:rsid w:val="00B12874"/>
    <w:rsid w:val="00B14405"/>
    <w:rsid w:val="00B166EB"/>
    <w:rsid w:val="00B22274"/>
    <w:rsid w:val="00B3066F"/>
    <w:rsid w:val="00B34CD6"/>
    <w:rsid w:val="00B4304A"/>
    <w:rsid w:val="00B46BBF"/>
    <w:rsid w:val="00B54C6B"/>
    <w:rsid w:val="00B567AB"/>
    <w:rsid w:val="00B62644"/>
    <w:rsid w:val="00B779DF"/>
    <w:rsid w:val="00B8053A"/>
    <w:rsid w:val="00B82E5E"/>
    <w:rsid w:val="00B84048"/>
    <w:rsid w:val="00B91F36"/>
    <w:rsid w:val="00BB75F5"/>
    <w:rsid w:val="00BD0FF8"/>
    <w:rsid w:val="00BE00D0"/>
    <w:rsid w:val="00BE0917"/>
    <w:rsid w:val="00BE1E9E"/>
    <w:rsid w:val="00C02DEA"/>
    <w:rsid w:val="00C20AF8"/>
    <w:rsid w:val="00C21569"/>
    <w:rsid w:val="00C310A9"/>
    <w:rsid w:val="00C33D62"/>
    <w:rsid w:val="00C37249"/>
    <w:rsid w:val="00C37C92"/>
    <w:rsid w:val="00C42362"/>
    <w:rsid w:val="00C43D78"/>
    <w:rsid w:val="00C46E6A"/>
    <w:rsid w:val="00C50455"/>
    <w:rsid w:val="00C50BD4"/>
    <w:rsid w:val="00C52BA8"/>
    <w:rsid w:val="00C54A91"/>
    <w:rsid w:val="00C6646B"/>
    <w:rsid w:val="00C73793"/>
    <w:rsid w:val="00C76E11"/>
    <w:rsid w:val="00C867AD"/>
    <w:rsid w:val="00C94D87"/>
    <w:rsid w:val="00CA273B"/>
    <w:rsid w:val="00CA5F18"/>
    <w:rsid w:val="00CB22D9"/>
    <w:rsid w:val="00CB270D"/>
    <w:rsid w:val="00CB62FE"/>
    <w:rsid w:val="00CC5535"/>
    <w:rsid w:val="00CD3F94"/>
    <w:rsid w:val="00CD738B"/>
    <w:rsid w:val="00CF2AB5"/>
    <w:rsid w:val="00D02577"/>
    <w:rsid w:val="00D02E21"/>
    <w:rsid w:val="00D13C83"/>
    <w:rsid w:val="00D16642"/>
    <w:rsid w:val="00D2202D"/>
    <w:rsid w:val="00D25D80"/>
    <w:rsid w:val="00D310C3"/>
    <w:rsid w:val="00D326BF"/>
    <w:rsid w:val="00D331CF"/>
    <w:rsid w:val="00D3359F"/>
    <w:rsid w:val="00D54AE0"/>
    <w:rsid w:val="00D67040"/>
    <w:rsid w:val="00D75E45"/>
    <w:rsid w:val="00DA238B"/>
    <w:rsid w:val="00DA34F7"/>
    <w:rsid w:val="00DA45F2"/>
    <w:rsid w:val="00DB1EC1"/>
    <w:rsid w:val="00DB2283"/>
    <w:rsid w:val="00DC5649"/>
    <w:rsid w:val="00DD30E6"/>
    <w:rsid w:val="00DD67E8"/>
    <w:rsid w:val="00DD6BAA"/>
    <w:rsid w:val="00DF3DD9"/>
    <w:rsid w:val="00DF494C"/>
    <w:rsid w:val="00E011EF"/>
    <w:rsid w:val="00E05C65"/>
    <w:rsid w:val="00E0722F"/>
    <w:rsid w:val="00E27720"/>
    <w:rsid w:val="00E3098A"/>
    <w:rsid w:val="00E31755"/>
    <w:rsid w:val="00E36BBD"/>
    <w:rsid w:val="00E63446"/>
    <w:rsid w:val="00E63A64"/>
    <w:rsid w:val="00E654B2"/>
    <w:rsid w:val="00E73EB0"/>
    <w:rsid w:val="00E84ACF"/>
    <w:rsid w:val="00EA2707"/>
    <w:rsid w:val="00EA621A"/>
    <w:rsid w:val="00EA74E2"/>
    <w:rsid w:val="00EA77E2"/>
    <w:rsid w:val="00EA7E8F"/>
    <w:rsid w:val="00EB2916"/>
    <w:rsid w:val="00EB6661"/>
    <w:rsid w:val="00EC17B1"/>
    <w:rsid w:val="00ED53C1"/>
    <w:rsid w:val="00EF4C6F"/>
    <w:rsid w:val="00EF582E"/>
    <w:rsid w:val="00EF701E"/>
    <w:rsid w:val="00F02B71"/>
    <w:rsid w:val="00F04F8D"/>
    <w:rsid w:val="00F074E1"/>
    <w:rsid w:val="00F1082A"/>
    <w:rsid w:val="00F23810"/>
    <w:rsid w:val="00F315F6"/>
    <w:rsid w:val="00F360A9"/>
    <w:rsid w:val="00F51988"/>
    <w:rsid w:val="00F533D7"/>
    <w:rsid w:val="00F6399E"/>
    <w:rsid w:val="00F71D67"/>
    <w:rsid w:val="00F93A89"/>
    <w:rsid w:val="00F948B1"/>
    <w:rsid w:val="00FB64DE"/>
    <w:rsid w:val="00FC2785"/>
    <w:rsid w:val="00FC2964"/>
    <w:rsid w:val="00FC4628"/>
    <w:rsid w:val="00FC49B8"/>
    <w:rsid w:val="00FD175A"/>
    <w:rsid w:val="00FF28E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CD8DE"/>
  <w15:docId w15:val="{8E5173D4-2139-4D50-8929-EFCCDA7E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644"/>
    <w:pPr>
      <w:jc w:val="both"/>
    </w:pPr>
    <w:rPr>
      <w:sz w:val="22"/>
    </w:rPr>
  </w:style>
  <w:style w:type="paragraph" w:styleId="Overskrift1">
    <w:name w:val="heading 1"/>
    <w:next w:val="Normal"/>
    <w:link w:val="Overskrift1Tegn"/>
    <w:qFormat/>
    <w:rsid w:val="00471F6D"/>
    <w:pPr>
      <w:keepNext/>
      <w:spacing w:after="150"/>
      <w:outlineLvl w:val="0"/>
    </w:pPr>
    <w:rPr>
      <w:b/>
      <w:noProof/>
      <w:kern w:val="28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link w:val="SidehovedTegn"/>
    <w:rsid w:val="00B62644"/>
    <w:rPr>
      <w:rFonts w:ascii="Agfa Rotis Sans Serif" w:hAnsi="Agfa Rotis Sans Serif"/>
      <w:noProof/>
      <w:sz w:val="15"/>
    </w:rPr>
  </w:style>
  <w:style w:type="character" w:customStyle="1" w:styleId="SidehovedTegn">
    <w:name w:val="Sidehoved Tegn"/>
    <w:basedOn w:val="Standardskrifttypeiafsnit"/>
    <w:link w:val="Sidehoved"/>
    <w:rsid w:val="00B62644"/>
    <w:rPr>
      <w:rFonts w:ascii="Agfa Rotis Sans Serif" w:hAnsi="Agfa Rotis Sans Serif"/>
      <w:noProof/>
      <w:sz w:val="15"/>
    </w:rPr>
  </w:style>
  <w:style w:type="paragraph" w:styleId="Sidefod">
    <w:name w:val="footer"/>
    <w:basedOn w:val="Normal"/>
    <w:link w:val="SidefodTegn"/>
    <w:rsid w:val="00B626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62644"/>
    <w:rPr>
      <w:sz w:val="22"/>
    </w:rPr>
  </w:style>
  <w:style w:type="character" w:styleId="Sidetal">
    <w:name w:val="page number"/>
    <w:basedOn w:val="Standardskrifttypeiafsnit"/>
    <w:rsid w:val="00B62644"/>
    <w:rPr>
      <w:rFonts w:ascii="Agfa Rotis Sans Serif" w:hAnsi="Agfa Rotis Sans Serif"/>
      <w:sz w:val="14"/>
    </w:rPr>
  </w:style>
  <w:style w:type="paragraph" w:styleId="Markeringsbobletekst">
    <w:name w:val="Balloon Text"/>
    <w:basedOn w:val="Normal"/>
    <w:link w:val="MarkeringsbobletekstTegn"/>
    <w:rsid w:val="00F519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5198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4304A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9B25BA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412B8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12B89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412B89"/>
  </w:style>
  <w:style w:type="paragraph" w:styleId="Kommentaremne">
    <w:name w:val="annotation subject"/>
    <w:basedOn w:val="Kommentartekst"/>
    <w:next w:val="Kommentartekst"/>
    <w:link w:val="KommentaremneTegn"/>
    <w:rsid w:val="00412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412B89"/>
    <w:rPr>
      <w:b/>
      <w:bCs/>
    </w:rPr>
  </w:style>
  <w:style w:type="table" w:styleId="Tabel-Gitter">
    <w:name w:val="Table Grid"/>
    <w:basedOn w:val="Tabel-Normal"/>
    <w:rsid w:val="00DD3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rsid w:val="00471F6D"/>
    <w:rPr>
      <w:b/>
      <w:noProof/>
      <w:kern w:val="28"/>
      <w:sz w:val="26"/>
    </w:rPr>
  </w:style>
  <w:style w:type="paragraph" w:styleId="Brdtekst">
    <w:name w:val="Body Text"/>
    <w:link w:val="BrdtekstTegn"/>
    <w:rsid w:val="00471F6D"/>
    <w:pPr>
      <w:spacing w:after="120"/>
    </w:pPr>
    <w:rPr>
      <w:noProof/>
      <w:sz w:val="22"/>
    </w:rPr>
  </w:style>
  <w:style w:type="character" w:customStyle="1" w:styleId="BrdtekstTegn">
    <w:name w:val="Brødtekst Tegn"/>
    <w:basedOn w:val="Standardskrifttypeiafsnit"/>
    <w:link w:val="Brdtekst"/>
    <w:rsid w:val="00471F6D"/>
    <w:rPr>
      <w:noProof/>
      <w:sz w:val="22"/>
    </w:rPr>
  </w:style>
  <w:style w:type="paragraph" w:customStyle="1" w:styleId="Brdtekst11">
    <w:name w:val="Brødtekst 11"/>
    <w:basedOn w:val="Brdtekst"/>
    <w:rsid w:val="00471F6D"/>
    <w:pPr>
      <w:spacing w:before="120"/>
    </w:pPr>
    <w:rPr>
      <w:rFonts w:ascii="Arial" w:hAnsi="Arial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tools/esp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valifikationsordning@bane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f8569676-0f4c-4e28-bb00-281c4b8afafc">Modtaget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272514CFE904C8118494F7A2E4D75" ma:contentTypeVersion="1" ma:contentTypeDescription="Opret et nyt dokument." ma:contentTypeScope="" ma:versionID="af8aef3305ff6ff183d4d86a5c192bb7">
  <xsd:schema xmlns:xsd="http://www.w3.org/2001/XMLSchema" xmlns:p="http://schemas.microsoft.com/office/2006/metadata/properties" xmlns:ns2="f8569676-0f4c-4e28-bb00-281c4b8afafc" targetNamespace="http://schemas.microsoft.com/office/2006/metadata/properties" ma:root="true" ma:fieldsID="8d85c2218cb43ccc60b89857e5e0f491" ns2:_="">
    <xsd:import namespace="f8569676-0f4c-4e28-bb00-281c4b8afafc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8569676-0f4c-4e28-bb00-281c4b8afafc" elementFormDefault="qualified">
    <xsd:import namespace="http://schemas.microsoft.com/office/2006/documentManagement/types"/>
    <xsd:element name="Status" ma:index="8" ma:displayName="Status" ma:default="Modtaget" ma:format="Dropdown" ma:internalName="Status">
      <xsd:simpleType>
        <xsd:restriction base="dms:Choice">
          <xsd:enumeration value="Godkendt"/>
          <xsd:enumeration value="Under behandling"/>
          <xsd:enumeration value="Modtag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31F49-8500-479A-90D6-F9B5367DF579}">
  <ds:schemaRefs>
    <ds:schemaRef ds:uri="http://schemas.microsoft.com/office/2006/metadata/properties"/>
    <ds:schemaRef ds:uri="f8569676-0f4c-4e28-bb00-281c4b8afafc"/>
  </ds:schemaRefs>
</ds:datastoreItem>
</file>

<file path=customXml/itemProps2.xml><?xml version="1.0" encoding="utf-8"?>
<ds:datastoreItem xmlns:ds="http://schemas.openxmlformats.org/officeDocument/2006/customXml" ds:itemID="{B154D2FF-294E-4E8A-9562-8ACB930F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69676-0f4c-4e28-bb00-281c4b8afa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421872-2C1A-4862-BC03-7585B2E84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kval.ordning for ressourcer</vt:lpstr>
    </vt:vector>
  </TitlesOfParts>
  <Company>Banedanmark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kval.ordning for ressourcer</dc:title>
  <dc:creator>chly</dc:creator>
  <cp:lastModifiedBy>Tue Rye Windfeld (TRWE)</cp:lastModifiedBy>
  <cp:revision>4</cp:revision>
  <cp:lastPrinted>2012-07-10T11:12:00Z</cp:lastPrinted>
  <dcterms:created xsi:type="dcterms:W3CDTF">2018-05-31T14:29:00Z</dcterms:created>
  <dcterms:modified xsi:type="dcterms:W3CDTF">2018-06-11T11:24:00Z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0x010100832272514CFE904C8118494F7A2E4D75</vt:lpwstr>
  </property>
</Properties>
</file>